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CE" w:rsidRPr="009D06CE" w:rsidRDefault="009D06CE" w:rsidP="009D06CE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6"/>
          <w:szCs w:val="16"/>
        </w:rPr>
      </w:pPr>
      <w:r w:rsidRPr="009304D7">
        <w:rPr>
          <w:noProof/>
          <w:sz w:val="16"/>
          <w:szCs w:val="16"/>
          <w:lang w:eastAsia="it-IT"/>
        </w:rPr>
        <w:t xml:space="preserve"> </w:t>
      </w:r>
      <w:r>
        <w:rPr>
          <w:noProof/>
          <w:sz w:val="16"/>
          <w:szCs w:val="16"/>
          <w:lang w:eastAsia="it-IT"/>
        </w:rPr>
        <w:t xml:space="preserve">    </w:t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 w:rsidRPr="009D06CE">
        <w:rPr>
          <w:b/>
          <w:noProof/>
          <w:sz w:val="16"/>
          <w:szCs w:val="16"/>
          <w:lang w:eastAsia="it-IT"/>
        </w:rPr>
        <w:t xml:space="preserve">           </w:t>
      </w:r>
    </w:p>
    <w:p w:rsidR="00042160" w:rsidRDefault="009304D7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48"/>
          <w:szCs w:val="48"/>
        </w:rPr>
      </w:pPr>
      <w:r>
        <w:rPr>
          <w:noProof/>
          <w:lang w:eastAsia="it-IT"/>
        </w:rPr>
        <w:t xml:space="preserve">    </w:t>
      </w: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37.5pt" o:ole="">
            <v:imagedata r:id="rId7" o:title=""/>
          </v:shape>
          <o:OLEObject Type="Embed" ProgID="MSPhotoEd.3" ShapeID="_x0000_i1025" DrawAspect="Content" ObjectID="_1703919619" r:id="rId8"/>
        </w:object>
      </w:r>
      <w:r w:rsidR="009C3369">
        <w:rPr>
          <w:noProof/>
          <w:lang w:eastAsia="it-IT"/>
        </w:rPr>
        <w:t xml:space="preserve">          </w:t>
      </w:r>
      <w:r w:rsidR="009C3369"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FA5692">
        <w:rPr>
          <w:noProof/>
          <w:lang w:eastAsia="it-IT"/>
        </w:rPr>
        <w:t xml:space="preserve">    </w:t>
      </w:r>
      <w:r w:rsidR="00FA5692">
        <w:rPr>
          <w:noProof/>
          <w:lang w:eastAsia="it-IT"/>
        </w:rPr>
        <w:tab/>
        <w:t xml:space="preserve">  </w:t>
      </w:r>
      <w:r w:rsidR="00FA5692">
        <w:rPr>
          <w:noProof/>
          <w:lang w:eastAsia="it-IT"/>
        </w:rPr>
        <w:tab/>
        <w:t xml:space="preserve">  </w:t>
      </w:r>
      <w:r w:rsidR="00FA5692">
        <w:rPr>
          <w:noProof/>
          <w:lang w:eastAsia="it-IT"/>
        </w:rPr>
        <w:tab/>
      </w:r>
      <w:r w:rsidR="00FA5692">
        <w:rPr>
          <w:noProof/>
          <w:lang w:eastAsia="it-IT"/>
        </w:rPr>
        <w:tab/>
      </w:r>
      <w:r w:rsidR="00FA5692"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FA5692">
        <w:rPr>
          <w:noProof/>
          <w:lang w:eastAsia="it-IT"/>
        </w:rPr>
        <w:drawing>
          <wp:inline distT="0" distB="0" distL="0" distR="0">
            <wp:extent cx="5257800" cy="1854200"/>
            <wp:effectExtent l="19050" t="0" r="0" b="0"/>
            <wp:docPr id="5" name="Immagine 2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09" cy="185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</w:p>
    <w:p w:rsidR="00BA2F1B" w:rsidRDefault="00B436AB" w:rsidP="009C3369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56"/>
          <w:szCs w:val="56"/>
        </w:rPr>
      </w:pPr>
      <w:r w:rsidRPr="00B436AB">
        <w:rPr>
          <w:rFonts w:ascii="Tahoma" w:hAnsi="Tahoma" w:cs="Tahoma"/>
          <w:color w:val="EF8612"/>
          <w:sz w:val="48"/>
          <w:szCs w:val="48"/>
        </w:rPr>
        <w:t xml:space="preserve"> </w:t>
      </w:r>
      <w:r w:rsidR="00BD71D7">
        <w:rPr>
          <w:rFonts w:ascii="Tahoma" w:hAnsi="Tahoma" w:cs="Tahoma"/>
          <w:color w:val="EF8612"/>
          <w:sz w:val="48"/>
          <w:szCs w:val="48"/>
        </w:rPr>
        <w:t xml:space="preserve">  </w:t>
      </w:r>
      <w:r w:rsidR="00FA5692">
        <w:rPr>
          <w:rFonts w:ascii="Tahoma" w:hAnsi="Tahoma" w:cs="Tahoma"/>
          <w:color w:val="EF8612"/>
          <w:sz w:val="48"/>
          <w:szCs w:val="48"/>
        </w:rPr>
        <w:tab/>
      </w:r>
      <w:r w:rsidR="00FA5692">
        <w:rPr>
          <w:rFonts w:ascii="Tahoma" w:hAnsi="Tahoma" w:cs="Tahoma"/>
          <w:color w:val="EF8612"/>
          <w:sz w:val="48"/>
          <w:szCs w:val="48"/>
        </w:rPr>
        <w:tab/>
      </w:r>
      <w:r w:rsidR="009C3369">
        <w:rPr>
          <w:rFonts w:ascii="Tahoma" w:hAnsi="Tahoma" w:cs="Tahoma"/>
          <w:color w:val="EF8612"/>
          <w:sz w:val="48"/>
          <w:szCs w:val="48"/>
        </w:rPr>
        <w:t xml:space="preserve"> </w:t>
      </w:r>
      <w:r w:rsidR="00845FE0">
        <w:rPr>
          <w:rFonts w:ascii="Tahoma" w:hAnsi="Tahoma" w:cs="Tahoma"/>
          <w:color w:val="EF8612"/>
          <w:sz w:val="48"/>
          <w:szCs w:val="48"/>
        </w:rPr>
        <w:t xml:space="preserve">  </w:t>
      </w:r>
      <w:r w:rsidRPr="009C3369">
        <w:rPr>
          <w:rFonts w:ascii="Tahoma" w:hAnsi="Tahoma" w:cs="Tahoma"/>
          <w:b/>
          <w:color w:val="948A54" w:themeColor="background2" w:themeShade="80"/>
          <w:sz w:val="56"/>
          <w:szCs w:val="56"/>
        </w:rPr>
        <w:t xml:space="preserve">HOTEL </w:t>
      </w:r>
      <w:r w:rsidR="00FA5692" w:rsidRPr="009C3369">
        <w:rPr>
          <w:rFonts w:ascii="Tahoma" w:hAnsi="Tahoma" w:cs="Tahoma"/>
          <w:b/>
          <w:color w:val="948A54" w:themeColor="background2" w:themeShade="80"/>
          <w:sz w:val="56"/>
          <w:szCs w:val="56"/>
        </w:rPr>
        <w:t xml:space="preserve">SMERALDO  </w:t>
      </w:r>
      <w:r w:rsidR="008A3E2D" w:rsidRPr="009C3369">
        <w:rPr>
          <w:rFonts w:ascii="Tahoma" w:hAnsi="Tahoma" w:cs="Tahoma"/>
          <w:color w:val="948A54" w:themeColor="background2" w:themeShade="80"/>
          <w:sz w:val="56"/>
          <w:szCs w:val="56"/>
        </w:rPr>
        <w:t>***</w:t>
      </w:r>
      <w:r w:rsidR="00985F88" w:rsidRPr="009C3369">
        <w:rPr>
          <w:rFonts w:ascii="Tahoma" w:hAnsi="Tahoma" w:cs="Tahoma"/>
          <w:color w:val="0F243E" w:themeColor="text2" w:themeShade="80"/>
          <w:sz w:val="56"/>
          <w:szCs w:val="56"/>
        </w:rPr>
        <w:t xml:space="preserve"> </w:t>
      </w:r>
    </w:p>
    <w:p w:rsidR="00845FE0" w:rsidRDefault="00845FE0" w:rsidP="009C3369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56"/>
          <w:szCs w:val="56"/>
        </w:rPr>
      </w:pPr>
    </w:p>
    <w:p w:rsidR="00845FE0" w:rsidRPr="0060002D" w:rsidRDefault="00845FE0" w:rsidP="00845FE0">
      <w:pPr>
        <w:autoSpaceDE w:val="0"/>
        <w:autoSpaceDN w:val="0"/>
        <w:adjustRightInd w:val="0"/>
        <w:spacing w:after="0"/>
        <w:ind w:left="0" w:firstLine="0"/>
        <w:jc w:val="center"/>
        <w:rPr>
          <w:rFonts w:ascii="Tahoma" w:hAnsi="Tahoma" w:cs="Tahoma"/>
          <w:b/>
          <w:color w:val="244061" w:themeColor="accent1" w:themeShade="80"/>
          <w:sz w:val="52"/>
          <w:szCs w:val="52"/>
        </w:rPr>
      </w:pPr>
      <w:r w:rsidRPr="00CD03AF">
        <w:rPr>
          <w:rFonts w:ascii="Tahoma" w:hAnsi="Tahoma" w:cs="Tahoma"/>
          <w:b/>
          <w:color w:val="244061" w:themeColor="accent1" w:themeShade="80"/>
          <w:sz w:val="64"/>
          <w:szCs w:val="64"/>
        </w:rPr>
        <w:t xml:space="preserve">  </w:t>
      </w:r>
      <w:r w:rsidRPr="0060002D">
        <w:rPr>
          <w:rFonts w:ascii="Tahoma" w:hAnsi="Tahoma" w:cs="Tahoma"/>
          <w:b/>
          <w:color w:val="244061" w:themeColor="accent1" w:themeShade="80"/>
          <w:sz w:val="52"/>
          <w:szCs w:val="52"/>
        </w:rPr>
        <w:t xml:space="preserve">DAL </w:t>
      </w:r>
      <w:r w:rsidR="0060002D" w:rsidRPr="0060002D">
        <w:rPr>
          <w:rFonts w:ascii="Tahoma" w:hAnsi="Tahoma" w:cs="Tahoma"/>
          <w:b/>
          <w:color w:val="244061" w:themeColor="accent1" w:themeShade="80"/>
          <w:sz w:val="52"/>
          <w:szCs w:val="52"/>
        </w:rPr>
        <w:t>24 APRILE – 7 MAGGIO 2022</w:t>
      </w:r>
    </w:p>
    <w:p w:rsidR="00845FE0" w:rsidRDefault="00845FE0" w:rsidP="00845FE0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845FE0" w:rsidRDefault="00640F27" w:rsidP="00845FE0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</w:rPr>
        <w:tab/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ab/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ab/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ab/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ab/>
        <w:t xml:space="preserve">               (14 giorni – 13</w:t>
      </w:r>
      <w:r w:rsidR="00845FE0"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 notti)</w:t>
      </w:r>
    </w:p>
    <w:p w:rsidR="00BA2F1B" w:rsidRDefault="00845FE0" w:rsidP="009C3369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56"/>
          <w:szCs w:val="56"/>
        </w:rPr>
      </w:pPr>
      <w:r>
        <w:rPr>
          <w:rFonts w:ascii="Tahoma" w:hAnsi="Tahoma" w:cs="Tahoma"/>
          <w:noProof/>
          <w:color w:val="0F243E" w:themeColor="text2" w:themeShade="80"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255905</wp:posOffset>
            </wp:positionV>
            <wp:extent cx="2676525" cy="1784350"/>
            <wp:effectExtent l="19050" t="0" r="9525" b="0"/>
            <wp:wrapSquare wrapText="bothSides"/>
            <wp:docPr id="7" name="Immagine 5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36AB" w:rsidRPr="009C3369">
        <w:rPr>
          <w:rFonts w:ascii="Tahoma" w:hAnsi="Tahoma" w:cs="Tahoma"/>
          <w:color w:val="0F243E" w:themeColor="text2" w:themeShade="80"/>
          <w:sz w:val="56"/>
          <w:szCs w:val="56"/>
        </w:rPr>
        <w:t xml:space="preserve">    </w:t>
      </w:r>
      <w:r w:rsidR="00B436AB" w:rsidRPr="009C3369">
        <w:rPr>
          <w:rFonts w:ascii="Tahoma" w:hAnsi="Tahoma" w:cs="Tahoma"/>
          <w:color w:val="0F243E" w:themeColor="text2" w:themeShade="80"/>
          <w:sz w:val="56"/>
          <w:szCs w:val="56"/>
        </w:rPr>
        <w:tab/>
        <w:t xml:space="preserve">     </w:t>
      </w:r>
    </w:p>
    <w:p w:rsidR="00FA5692" w:rsidRPr="009624A4" w:rsidRDefault="00845FE0" w:rsidP="009C3369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984806" w:themeColor="accent6" w:themeShade="80"/>
          <w:sz w:val="148"/>
          <w:szCs w:val="148"/>
        </w:rPr>
      </w:pPr>
      <w:r>
        <w:rPr>
          <w:rFonts w:ascii="Tahoma" w:hAnsi="Tahoma" w:cs="Tahoma"/>
          <w:color w:val="984806" w:themeColor="accent6" w:themeShade="80"/>
          <w:sz w:val="148"/>
          <w:szCs w:val="148"/>
        </w:rPr>
        <w:t xml:space="preserve"> </w:t>
      </w:r>
      <w:r w:rsidR="009C3369" w:rsidRPr="009624A4">
        <w:rPr>
          <w:rFonts w:ascii="Tahoma" w:hAnsi="Tahoma" w:cs="Tahoma"/>
          <w:color w:val="984806" w:themeColor="accent6" w:themeShade="80"/>
          <w:sz w:val="148"/>
          <w:szCs w:val="148"/>
        </w:rPr>
        <w:t>ABANO</w:t>
      </w:r>
      <w:r w:rsidR="009C3369" w:rsidRPr="009624A4">
        <w:rPr>
          <w:noProof/>
          <w:sz w:val="148"/>
          <w:szCs w:val="148"/>
          <w:lang w:eastAsia="it-IT"/>
        </w:rPr>
        <w:t xml:space="preserve">   </w:t>
      </w:r>
    </w:p>
    <w:p w:rsidR="009925A3" w:rsidRDefault="009925A3" w:rsidP="009925A3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9925A3" w:rsidRDefault="009925A3" w:rsidP="009925A3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436AB" w:rsidRDefault="00BD71D7" w:rsidP="00845FE0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" w:hAnsi="Tahoma" w:cs="Tahoma"/>
          <w:color w:val="244061" w:themeColor="accent1" w:themeShade="80"/>
          <w:sz w:val="44"/>
          <w:szCs w:val="44"/>
        </w:rPr>
        <w:t xml:space="preserve">  </w:t>
      </w:r>
      <w:r w:rsidR="00985F88">
        <w:rPr>
          <w:rFonts w:ascii="Tahoma" w:hAnsi="Tahoma" w:cs="Tahoma"/>
          <w:color w:val="244061" w:themeColor="accent1" w:themeShade="80"/>
          <w:sz w:val="44"/>
          <w:szCs w:val="44"/>
        </w:rPr>
        <w:t xml:space="preserve"> </w:t>
      </w:r>
    </w:p>
    <w:p w:rsidR="00B83CBC" w:rsidRDefault="00B83CBC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A8702A" w:rsidRPr="0077540A" w:rsidRDefault="00A8702A" w:rsidP="00A8702A">
      <w:pPr>
        <w:pStyle w:val="Corpodeltesto"/>
        <w:jc w:val="center"/>
        <w:rPr>
          <w:color w:val="948A54" w:themeColor="background2" w:themeShade="80"/>
          <w:sz w:val="52"/>
          <w:szCs w:val="52"/>
        </w:rPr>
      </w:pPr>
      <w:r w:rsidRPr="0077540A">
        <w:rPr>
          <w:color w:val="948A54" w:themeColor="background2" w:themeShade="80"/>
          <w:sz w:val="52"/>
          <w:szCs w:val="52"/>
        </w:rPr>
        <w:t xml:space="preserve">Quota individuale  Euro </w:t>
      </w:r>
      <w:r w:rsidR="0060002D">
        <w:rPr>
          <w:color w:val="948A54" w:themeColor="background2" w:themeShade="80"/>
          <w:sz w:val="52"/>
          <w:szCs w:val="52"/>
        </w:rPr>
        <w:t>965</w:t>
      </w:r>
      <w:r w:rsidR="00FA5692" w:rsidRPr="0077540A">
        <w:rPr>
          <w:color w:val="948A54" w:themeColor="background2" w:themeShade="80"/>
          <w:sz w:val="52"/>
          <w:szCs w:val="52"/>
        </w:rPr>
        <w:t>,00</w:t>
      </w:r>
    </w:p>
    <w:p w:rsidR="00BA2F1B" w:rsidRPr="0077540A" w:rsidRDefault="002336B9" w:rsidP="00A8702A">
      <w:pPr>
        <w:pStyle w:val="Corpodeltesto"/>
        <w:jc w:val="center"/>
        <w:rPr>
          <w:color w:val="948A54" w:themeColor="background2" w:themeShade="80"/>
          <w:sz w:val="28"/>
          <w:szCs w:val="28"/>
        </w:rPr>
      </w:pPr>
      <w:r>
        <w:rPr>
          <w:color w:val="948A54" w:themeColor="background2" w:themeShade="80"/>
          <w:sz w:val="28"/>
          <w:szCs w:val="28"/>
        </w:rPr>
        <w:t>(minimo 35</w:t>
      </w:r>
      <w:r w:rsidR="00BA2F1B" w:rsidRPr="0077540A">
        <w:rPr>
          <w:color w:val="948A54" w:themeColor="background2" w:themeShade="80"/>
          <w:sz w:val="28"/>
          <w:szCs w:val="28"/>
        </w:rPr>
        <w:t xml:space="preserve"> pax)</w:t>
      </w:r>
    </w:p>
    <w:p w:rsidR="00BA2F1B" w:rsidRDefault="00BA2F1B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BA2F1B" w:rsidRDefault="00BA2F1B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3346A5" w:rsidRDefault="00042160" w:rsidP="00A8702A">
      <w:pPr>
        <w:pStyle w:val="Corpodeltesto"/>
        <w:jc w:val="center"/>
        <w:rPr>
          <w:color w:val="632423"/>
          <w:sz w:val="28"/>
          <w:szCs w:val="28"/>
        </w:rPr>
      </w:pPr>
      <w:r w:rsidRPr="00042160">
        <w:rPr>
          <w:color w:val="632423"/>
          <w:sz w:val="28"/>
          <w:szCs w:val="28"/>
        </w:rPr>
        <w:t>Sup</w:t>
      </w:r>
      <w:r w:rsidR="009F68BD">
        <w:rPr>
          <w:color w:val="632423"/>
          <w:sz w:val="28"/>
          <w:szCs w:val="28"/>
        </w:rPr>
        <w:t xml:space="preserve">plemento Camera Singola Euro </w:t>
      </w:r>
      <w:r w:rsidR="0060002D">
        <w:rPr>
          <w:color w:val="632423"/>
          <w:sz w:val="28"/>
          <w:szCs w:val="28"/>
        </w:rPr>
        <w:t>205</w:t>
      </w:r>
      <w:r w:rsidR="00AE0E5E">
        <w:rPr>
          <w:color w:val="632423"/>
          <w:sz w:val="28"/>
          <w:szCs w:val="28"/>
        </w:rPr>
        <w:t>.00</w:t>
      </w:r>
    </w:p>
    <w:p w:rsidR="00042160" w:rsidRPr="00042160" w:rsidRDefault="00FA5692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Acconto Euro 27</w:t>
      </w:r>
      <w:r w:rsidR="00042160" w:rsidRPr="00042160">
        <w:rPr>
          <w:color w:val="632423"/>
          <w:sz w:val="28"/>
          <w:szCs w:val="28"/>
        </w:rPr>
        <w:t>0.00</w:t>
      </w:r>
    </w:p>
    <w:p w:rsidR="00BA2F1B" w:rsidRDefault="00BA2F1B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042160" w:rsidRDefault="00BF3D8A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Saldo Entro il </w:t>
      </w:r>
      <w:r w:rsidR="0060002D">
        <w:rPr>
          <w:color w:val="632423"/>
          <w:sz w:val="28"/>
          <w:szCs w:val="28"/>
        </w:rPr>
        <w:t>27 Marzo 2022</w:t>
      </w:r>
    </w:p>
    <w:p w:rsidR="003346A5" w:rsidRPr="00042160" w:rsidRDefault="003346A5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845FE0" w:rsidRDefault="00A8702A" w:rsidP="00B83CB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D0D0D"/>
        </w:rPr>
      </w:pPr>
      <w:r w:rsidRPr="00042160">
        <w:rPr>
          <w:color w:val="0F243E" w:themeColor="text2" w:themeShade="80"/>
          <w:sz w:val="56"/>
        </w:rPr>
        <w:t xml:space="preserve"> </w:t>
      </w:r>
      <w:r w:rsidR="00B83CBC">
        <w:tab/>
      </w:r>
      <w:r w:rsidR="00B83CBC">
        <w:tab/>
      </w:r>
      <w:r w:rsidR="009624A4">
        <w:tab/>
      </w:r>
      <w:r w:rsidR="00B83CBC">
        <w:t xml:space="preserve">Organizzazione Tecnica </w:t>
      </w:r>
      <w:r w:rsidR="0060002D">
        <w:t xml:space="preserve">– </w:t>
      </w:r>
      <w:proofErr w:type="spellStart"/>
      <w:r w:rsidR="0060002D">
        <w:t>Ramitours</w:t>
      </w:r>
      <w:proofErr w:type="spellEnd"/>
      <w:r w:rsidR="0060002D">
        <w:t xml:space="preserve"> srl - </w:t>
      </w:r>
      <w:proofErr w:type="spellStart"/>
      <w:r w:rsidR="0060002D">
        <w:t>Marostica</w:t>
      </w:r>
      <w:proofErr w:type="spellEnd"/>
    </w:p>
    <w:p w:rsidR="006850DA" w:rsidRDefault="006850DA" w:rsidP="00B83CB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D0D0D"/>
        </w:rPr>
      </w:pPr>
    </w:p>
    <w:p w:rsidR="00B436AB" w:rsidRDefault="00B83CBC" w:rsidP="00B83CBC">
      <w:pPr>
        <w:rPr>
          <w:b/>
          <w:color w:val="943634"/>
        </w:rPr>
      </w:pPr>
      <w:r>
        <w:rPr>
          <w:b/>
          <w:color w:val="943634"/>
        </w:rPr>
        <w:tab/>
      </w:r>
      <w:r>
        <w:rPr>
          <w:b/>
          <w:color w:val="943634"/>
        </w:rPr>
        <w:tab/>
      </w:r>
      <w:proofErr w:type="spellStart"/>
      <w:r>
        <w:rPr>
          <w:b/>
          <w:color w:val="943634"/>
        </w:rPr>
        <w:t>Etsi</w:t>
      </w:r>
      <w:proofErr w:type="spellEnd"/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 xml:space="preserve">Sede di Novara </w:t>
      </w:r>
      <w:r>
        <w:rPr>
          <w:b/>
          <w:color w:val="943634"/>
        </w:rPr>
        <w:t xml:space="preserve"> Via  dei Caccia 7/ B  T</w:t>
      </w:r>
      <w:r w:rsidRPr="001867D1">
        <w:rPr>
          <w:b/>
          <w:color w:val="943634"/>
        </w:rPr>
        <w:t xml:space="preserve">el. 0321-6751053 </w:t>
      </w:r>
      <w:r>
        <w:rPr>
          <w:b/>
          <w:color w:val="943634"/>
        </w:rPr>
        <w:t xml:space="preserve"> </w:t>
      </w:r>
      <w:hyperlink r:id="rId11" w:history="1">
        <w:r w:rsidR="00BA2F1B" w:rsidRPr="00B05E2F">
          <w:rPr>
            <w:rStyle w:val="Collegamentoipertestuale"/>
            <w:b/>
          </w:rPr>
          <w:t>etsi@cislnovara.it</w:t>
        </w:r>
      </w:hyperlink>
    </w:p>
    <w:p w:rsidR="00BA2F1B" w:rsidRDefault="00BA2F1B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A2F1B" w:rsidRDefault="00BA2F1B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A2F1B" w:rsidRDefault="00BA2F1B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76C1F" w:rsidRDefault="00B76C1F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76C1F" w:rsidRDefault="00B76C1F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A2F1B" w:rsidRDefault="00CD03AF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noProof/>
          <w:color w:val="7F7F7F"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90170</wp:posOffset>
            </wp:positionV>
            <wp:extent cx="2032000" cy="1225550"/>
            <wp:effectExtent l="19050" t="0" r="6350" b="0"/>
            <wp:wrapTight wrapText="bothSides">
              <wp:wrapPolygon edited="0">
                <wp:start x="810" y="0"/>
                <wp:lineTo x="-203" y="2350"/>
                <wp:lineTo x="-203" y="18802"/>
                <wp:lineTo x="203" y="21152"/>
                <wp:lineTo x="810" y="21152"/>
                <wp:lineTo x="20655" y="21152"/>
                <wp:lineTo x="21263" y="21152"/>
                <wp:lineTo x="21668" y="18802"/>
                <wp:lineTo x="21668" y="2350"/>
                <wp:lineTo x="21263" y="336"/>
                <wp:lineTo x="20655" y="0"/>
                <wp:lineTo x="810" y="0"/>
              </wp:wrapPolygon>
            </wp:wrapTight>
            <wp:docPr id="18" name="Immagine 8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2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2F1B" w:rsidRPr="00122BC5" w:rsidRDefault="00BA2F1B" w:rsidP="00BA2F1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28"/>
          <w:szCs w:val="28"/>
        </w:rPr>
      </w:pPr>
      <w:r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>Località:</w:t>
      </w:r>
    </w:p>
    <w:p w:rsidR="00BA2F1B" w:rsidRDefault="00BA2F1B" w:rsidP="00CD03AF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  <w:sz w:val="28"/>
          <w:szCs w:val="28"/>
        </w:rPr>
      </w:pPr>
      <w:r w:rsidRPr="00122BC5">
        <w:rPr>
          <w:rFonts w:ascii="Tahoma" w:hAnsi="Tahoma" w:cs="Tahoma"/>
          <w:color w:val="7F7F7F"/>
          <w:sz w:val="28"/>
          <w:szCs w:val="28"/>
        </w:rPr>
        <w:t xml:space="preserve">Situata lungo il margine nordorientale dei Colli Euganei, nella provincia di Padova, Abano Terme è il principale centro delle Terme Euganee e meta di turismo nazionale e estero. </w:t>
      </w:r>
    </w:p>
    <w:p w:rsidR="00B76C1F" w:rsidRDefault="00B76C1F" w:rsidP="00BA2F1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28"/>
          <w:szCs w:val="28"/>
        </w:rPr>
      </w:pPr>
    </w:p>
    <w:p w:rsidR="00BA2F1B" w:rsidRPr="00122BC5" w:rsidRDefault="00BA2F1B" w:rsidP="00845FE0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,Bold" w:hAnsi="Tahoma,Bold" w:cs="Tahoma,Bold"/>
          <w:b/>
          <w:bCs/>
          <w:color w:val="7F7F7F"/>
          <w:sz w:val="28"/>
          <w:szCs w:val="28"/>
        </w:rPr>
      </w:pPr>
      <w:r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>Hotel:</w:t>
      </w:r>
      <w:r w:rsidRPr="00122BC5">
        <w:rPr>
          <w:sz w:val="28"/>
          <w:szCs w:val="28"/>
        </w:rPr>
        <w:t xml:space="preserve"> </w:t>
      </w:r>
    </w:p>
    <w:p w:rsidR="00BA2F1B" w:rsidRDefault="00CD03AF" w:rsidP="00CD03AF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  <w:sz w:val="28"/>
          <w:szCs w:val="28"/>
        </w:rPr>
      </w:pPr>
      <w:r>
        <w:rPr>
          <w:rFonts w:ascii="Tahoma" w:hAnsi="Tahoma" w:cs="Tahoma"/>
          <w:noProof/>
          <w:color w:val="7F7F7F"/>
          <w:sz w:val="28"/>
          <w:szCs w:val="28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89535</wp:posOffset>
            </wp:positionV>
            <wp:extent cx="2089150" cy="1193800"/>
            <wp:effectExtent l="19050" t="0" r="6350" b="0"/>
            <wp:wrapTight wrapText="bothSides">
              <wp:wrapPolygon edited="0">
                <wp:start x="788" y="0"/>
                <wp:lineTo x="-197" y="2413"/>
                <wp:lineTo x="-197" y="19302"/>
                <wp:lineTo x="197" y="21370"/>
                <wp:lineTo x="788" y="21370"/>
                <wp:lineTo x="20681" y="21370"/>
                <wp:lineTo x="21272" y="21370"/>
                <wp:lineTo x="21666" y="19302"/>
                <wp:lineTo x="21666" y="2413"/>
                <wp:lineTo x="21272" y="345"/>
                <wp:lineTo x="20681" y="0"/>
                <wp:lineTo x="788" y="0"/>
              </wp:wrapPolygon>
            </wp:wrapTight>
            <wp:docPr id="25" name="Immagine 26" descr="http://www.smeraldoterme.it/images/home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meraldoterme.it/images/home/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L’hotel Smeraldo è una moderna struttura alberghiera situata a pochi passi dal centro di Abano Terme dotata di </w:t>
      </w:r>
      <w:r w:rsidR="00BA2F1B"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>terme interne convenzionate ASL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>. L’accoglienza calorosa è garantita dal personale gentile e disponibile. Le camere sono elegantemente arredate e dispongono tutte di terrazzo,</w:t>
      </w:r>
      <w:r w:rsidR="00122BC5" w:rsidRPr="00122BC5">
        <w:rPr>
          <w:noProof/>
          <w:sz w:val="28"/>
          <w:szCs w:val="28"/>
          <w:lang w:eastAsia="it-IT"/>
        </w:rPr>
        <w:t xml:space="preserve"> 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servizi privati con box </w:t>
      </w:r>
      <w:proofErr w:type="spellStart"/>
      <w:r w:rsidR="00BA2F1B" w:rsidRPr="00122BC5">
        <w:rPr>
          <w:rFonts w:ascii="Tahoma" w:hAnsi="Tahoma" w:cs="Tahoma"/>
          <w:color w:val="7F7F7F"/>
          <w:sz w:val="28"/>
          <w:szCs w:val="28"/>
        </w:rPr>
        <w:t>docc</w:t>
      </w:r>
      <w:proofErr w:type="spellEnd"/>
      <w:r w:rsidR="00122BC5" w:rsidRPr="00122BC5">
        <w:rPr>
          <w:rFonts w:ascii="Tahoma" w:hAnsi="Tahoma" w:cs="Tahoma"/>
          <w:noProof/>
          <w:color w:val="7F7F7F"/>
          <w:sz w:val="28"/>
          <w:szCs w:val="28"/>
          <w:lang w:eastAsia="it-IT"/>
        </w:rPr>
        <w:t xml:space="preserve"> </w:t>
      </w:r>
      <w:proofErr w:type="spellStart"/>
      <w:r w:rsidR="00BA2F1B" w:rsidRPr="00122BC5">
        <w:rPr>
          <w:rFonts w:ascii="Tahoma" w:hAnsi="Tahoma" w:cs="Tahoma"/>
          <w:color w:val="7F7F7F"/>
          <w:sz w:val="28"/>
          <w:szCs w:val="28"/>
        </w:rPr>
        <w:t>ia</w:t>
      </w:r>
      <w:proofErr w:type="spellEnd"/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 e phon, TV, telefono, aria condizionata. </w:t>
      </w:r>
    </w:p>
    <w:p w:rsidR="00B76C1F" w:rsidRDefault="00CD03AF" w:rsidP="00845FE0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  <w:sz w:val="28"/>
          <w:szCs w:val="28"/>
        </w:rPr>
      </w:pPr>
      <w:r>
        <w:rPr>
          <w:rFonts w:ascii="Tahoma" w:hAnsi="Tahoma" w:cs="Tahoma"/>
          <w:noProof/>
          <w:color w:val="7F7F7F"/>
          <w:sz w:val="28"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199390</wp:posOffset>
            </wp:positionV>
            <wp:extent cx="2101850" cy="1473200"/>
            <wp:effectExtent l="19050" t="0" r="0" b="0"/>
            <wp:wrapTight wrapText="bothSides">
              <wp:wrapPolygon edited="0">
                <wp:start x="783" y="0"/>
                <wp:lineTo x="-196" y="1955"/>
                <wp:lineTo x="-196" y="19552"/>
                <wp:lineTo x="392" y="21228"/>
                <wp:lineTo x="783" y="21228"/>
                <wp:lineTo x="20556" y="21228"/>
                <wp:lineTo x="20947" y="21228"/>
                <wp:lineTo x="21535" y="19552"/>
                <wp:lineTo x="21535" y="1955"/>
                <wp:lineTo x="21143" y="279"/>
                <wp:lineTo x="20556" y="0"/>
                <wp:lineTo x="783" y="0"/>
              </wp:wrapPolygon>
            </wp:wrapTight>
            <wp:docPr id="24" name="Immagine 23" descr="http://www.smeraldoterme.it/images/home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meraldoterme.it/images/home/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2F1B" w:rsidRPr="00122BC5" w:rsidRDefault="00CD03AF" w:rsidP="00CD03AF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  <w:sz w:val="28"/>
          <w:szCs w:val="28"/>
        </w:rPr>
      </w:pPr>
      <w:r>
        <w:rPr>
          <w:rFonts w:ascii="Tahoma" w:hAnsi="Tahoma" w:cs="Tahoma"/>
          <w:noProof/>
          <w:color w:val="7F7F7F"/>
          <w:sz w:val="28"/>
          <w:szCs w:val="2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1604010</wp:posOffset>
            </wp:positionV>
            <wp:extent cx="2038350" cy="1339850"/>
            <wp:effectExtent l="19050" t="0" r="0" b="0"/>
            <wp:wrapTight wrapText="bothSides">
              <wp:wrapPolygon edited="0">
                <wp:start x="807" y="0"/>
                <wp:lineTo x="-202" y="2150"/>
                <wp:lineTo x="-202" y="19655"/>
                <wp:lineTo x="606" y="21191"/>
                <wp:lineTo x="807" y="21191"/>
                <wp:lineTo x="20591" y="21191"/>
                <wp:lineTo x="20793" y="21191"/>
                <wp:lineTo x="21600" y="19962"/>
                <wp:lineTo x="21600" y="2150"/>
                <wp:lineTo x="21196" y="307"/>
                <wp:lineTo x="20591" y="0"/>
                <wp:lineTo x="807" y="0"/>
              </wp:wrapPolygon>
            </wp:wrapTight>
            <wp:docPr id="20" name="Immagine 14" descr="http://www.smeraldoterme.it/images/home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meraldoterme.it/images/home/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La </w:t>
      </w:r>
      <w:r w:rsidR="00BA2F1B"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 xml:space="preserve">cucina, curata e abbondante 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>propone specialità tipiche venete e nazionali, utilizzando materie</w:t>
      </w:r>
      <w:r w:rsidR="00B76C1F">
        <w:rPr>
          <w:rFonts w:ascii="Tahoma" w:hAnsi="Tahoma" w:cs="Tahoma"/>
          <w:color w:val="7F7F7F"/>
          <w:sz w:val="28"/>
          <w:szCs w:val="28"/>
        </w:rPr>
        <w:t xml:space="preserve"> 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prime locali, </w:t>
      </w:r>
      <w:r w:rsidR="00BA2F1B"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>menù a scelta tra tre primi e tre secondi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>, buffet di verdure e di contorni, frutta e dolce - ricco buffet a</w:t>
      </w:r>
      <w:r w:rsidR="00845FE0">
        <w:rPr>
          <w:rFonts w:ascii="Tahoma" w:hAnsi="Tahoma" w:cs="Tahoma"/>
          <w:color w:val="7F7F7F"/>
          <w:sz w:val="28"/>
          <w:szCs w:val="28"/>
        </w:rPr>
        <w:t xml:space="preserve"> 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colazione con ampia scelta dolce e salata. L’hotel dispone di </w:t>
      </w:r>
      <w:r w:rsidR="00BA2F1B"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>ampi spazi comuni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 xml:space="preserve">, sala TV, sala giochi, piscina interna ed esterna con acqua termale, sauna, bagno turco, idromassaggio, palestra, giardino. </w:t>
      </w:r>
      <w:r w:rsidR="00BA2F1B" w:rsidRPr="00122BC5">
        <w:rPr>
          <w:rFonts w:ascii="Tahoma,Bold" w:hAnsi="Tahoma,Bold" w:cs="Tahoma,Bold"/>
          <w:b/>
          <w:bCs/>
          <w:color w:val="7F7F7F"/>
          <w:sz w:val="28"/>
          <w:szCs w:val="28"/>
        </w:rPr>
        <w:t xml:space="preserve">Serate di intrattenimento </w:t>
      </w:r>
      <w:r w:rsidR="00BA2F1B" w:rsidRPr="00122BC5">
        <w:rPr>
          <w:rFonts w:ascii="Tahoma" w:hAnsi="Tahoma" w:cs="Tahoma"/>
          <w:color w:val="7F7F7F"/>
          <w:sz w:val="28"/>
          <w:szCs w:val="28"/>
        </w:rPr>
        <w:t>con musica, piano bar, cena di gala, sfilate di moda, lezioni di acquagym tre volte a settimana.</w:t>
      </w:r>
    </w:p>
    <w:p w:rsidR="00BA2F1B" w:rsidRPr="009C3369" w:rsidRDefault="00BA2F1B" w:rsidP="00BA2F1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48"/>
          <w:szCs w:val="48"/>
        </w:rPr>
      </w:pPr>
    </w:p>
    <w:p w:rsidR="00BA2F1B" w:rsidRPr="009624A4" w:rsidRDefault="00BA2F1B" w:rsidP="009624A4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,Bold" w:hAnsi="Tahoma,Bold" w:cs="Tahoma,Bold"/>
          <w:b/>
          <w:bCs/>
          <w:color w:val="0F243E" w:themeColor="text2" w:themeShade="80"/>
        </w:rPr>
      </w:pPr>
      <w:r w:rsidRPr="009624A4">
        <w:rPr>
          <w:rFonts w:ascii="Tahoma,Bold" w:hAnsi="Tahoma,Bold" w:cs="Tahoma,Bold"/>
          <w:b/>
          <w:bCs/>
          <w:color w:val="0F243E" w:themeColor="text2" w:themeShade="80"/>
        </w:rPr>
        <w:t>La quota comprende:</w:t>
      </w:r>
    </w:p>
    <w:p w:rsidR="00D5136E" w:rsidRDefault="00BA2F1B" w:rsidP="00D5136E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</w:rPr>
      </w:pPr>
      <w:r w:rsidRPr="009624A4">
        <w:rPr>
          <w:rFonts w:ascii="Tahoma,Bold" w:hAnsi="Tahoma,Bold" w:cs="Tahoma,Bold"/>
          <w:b/>
          <w:bCs/>
          <w:color w:val="7F7F7F"/>
        </w:rPr>
        <w:t>Viaggio in Bus - 14 pensioni complete</w:t>
      </w:r>
      <w:r w:rsidRPr="009624A4">
        <w:rPr>
          <w:rFonts w:ascii="Tahoma" w:hAnsi="Tahoma" w:cs="Tahoma"/>
          <w:color w:val="7F7F7F"/>
        </w:rPr>
        <w:t xml:space="preserve">, </w:t>
      </w:r>
      <w:r w:rsidRPr="009624A4">
        <w:rPr>
          <w:rFonts w:ascii="Tahoma,Bold" w:hAnsi="Tahoma,Bold" w:cs="Tahoma,Bold"/>
          <w:b/>
          <w:bCs/>
          <w:color w:val="7F7F7F"/>
        </w:rPr>
        <w:t>(15 giorni)</w:t>
      </w:r>
      <w:r w:rsidRPr="009624A4">
        <w:rPr>
          <w:rFonts w:ascii="Tahoma" w:hAnsi="Tahoma" w:cs="Tahoma"/>
          <w:color w:val="7F7F7F"/>
        </w:rPr>
        <w:t>, - assistenza</w:t>
      </w:r>
    </w:p>
    <w:p w:rsidR="00BA2F1B" w:rsidRPr="009624A4" w:rsidRDefault="00D5136E" w:rsidP="00D5136E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,Bold" w:hAnsi="Tahoma,Bold" w:cs="Tahoma,Bold"/>
          <w:b/>
          <w:bCs/>
          <w:color w:val="0F243E" w:themeColor="text2" w:themeShade="80"/>
        </w:rPr>
      </w:pPr>
      <w:r>
        <w:rPr>
          <w:rFonts w:ascii="Tahoma" w:hAnsi="Tahoma" w:cs="Tahoma"/>
          <w:noProof/>
          <w:color w:val="7F7F7F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160655</wp:posOffset>
            </wp:positionV>
            <wp:extent cx="1981200" cy="1422400"/>
            <wp:effectExtent l="19050" t="0" r="0" b="0"/>
            <wp:wrapThrough wrapText="bothSides">
              <wp:wrapPolygon edited="0">
                <wp:start x="831" y="0"/>
                <wp:lineTo x="-208" y="2025"/>
                <wp:lineTo x="-208" y="18514"/>
                <wp:lineTo x="415" y="21407"/>
                <wp:lineTo x="831" y="21407"/>
                <wp:lineTo x="20562" y="21407"/>
                <wp:lineTo x="20977" y="21407"/>
                <wp:lineTo x="21600" y="19671"/>
                <wp:lineTo x="21600" y="2025"/>
                <wp:lineTo x="21185" y="289"/>
                <wp:lineTo x="20562" y="0"/>
                <wp:lineTo x="831" y="0"/>
              </wp:wrapPolygon>
            </wp:wrapThrough>
            <wp:docPr id="29" name="Immagine 29" descr="http://www.smeraldoterme.it/images/home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meraldoterme.it/images/home/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2F1B" w:rsidRPr="009624A4">
        <w:rPr>
          <w:rFonts w:ascii="Tahoma" w:hAnsi="Tahoma" w:cs="Tahoma"/>
          <w:color w:val="7F7F7F"/>
        </w:rPr>
        <w:t xml:space="preserve">durante il soggiorno - - assicurazione medico/bagaglio – brindisi di benvenuto - festa di arrivederci - bevande ai pasti (1/2 di acqua minerale naturale o frizzante e 1/4 di vino) - cena tipica - uso piscine termali con idromassaggio </w:t>
      </w:r>
      <w:proofErr w:type="spellStart"/>
      <w:r w:rsidR="00BA2F1B" w:rsidRPr="009624A4">
        <w:rPr>
          <w:rFonts w:ascii="Tahoma" w:hAnsi="Tahoma" w:cs="Tahoma"/>
          <w:color w:val="7F7F7F"/>
        </w:rPr>
        <w:t>idrozone</w:t>
      </w:r>
      <w:proofErr w:type="spellEnd"/>
      <w:r w:rsidR="00BA2F1B" w:rsidRPr="009624A4">
        <w:rPr>
          <w:rFonts w:ascii="Tahoma" w:hAnsi="Tahoma" w:cs="Tahoma"/>
          <w:color w:val="7F7F7F"/>
        </w:rPr>
        <w:t xml:space="preserve">, </w:t>
      </w:r>
    </w:p>
    <w:p w:rsidR="00BA2F1B" w:rsidRPr="009624A4" w:rsidRDefault="00BA2F1B" w:rsidP="009624A4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</w:rPr>
      </w:pPr>
    </w:p>
    <w:p w:rsidR="00BA2F1B" w:rsidRPr="009624A4" w:rsidRDefault="00BA2F1B" w:rsidP="009624A4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</w:rPr>
      </w:pPr>
      <w:r w:rsidRPr="009624A4">
        <w:rPr>
          <w:rFonts w:ascii="Tahoma" w:hAnsi="Tahoma" w:cs="Tahoma"/>
          <w:b/>
          <w:color w:val="0F243E" w:themeColor="text2" w:themeShade="80"/>
        </w:rPr>
        <w:t>LA QUOTA NON COMPRENDE</w:t>
      </w:r>
      <w:r w:rsidRPr="009624A4">
        <w:rPr>
          <w:rFonts w:ascii="Tahoma" w:hAnsi="Tahoma" w:cs="Tahoma"/>
          <w:color w:val="7F7F7F"/>
        </w:rPr>
        <w:t xml:space="preserve">: </w:t>
      </w:r>
    </w:p>
    <w:p w:rsidR="00640F27" w:rsidRDefault="00BA2F1B" w:rsidP="00CD03AF">
      <w:pPr>
        <w:autoSpaceDE w:val="0"/>
        <w:autoSpaceDN w:val="0"/>
        <w:adjustRightInd w:val="0"/>
        <w:spacing w:after="0"/>
        <w:ind w:left="0" w:firstLine="0"/>
        <w:jc w:val="both"/>
        <w:rPr>
          <w:rFonts w:ascii="Tahoma" w:hAnsi="Tahoma" w:cs="Tahoma"/>
          <w:color w:val="7F7F7F"/>
          <w:sz w:val="16"/>
          <w:szCs w:val="16"/>
        </w:rPr>
      </w:pPr>
      <w:r w:rsidRPr="009624A4">
        <w:rPr>
          <w:rFonts w:ascii="Tahoma" w:hAnsi="Tahoma" w:cs="Tahoma"/>
          <w:color w:val="7F7F7F"/>
        </w:rPr>
        <w:t xml:space="preserve">IMPOSTA </w:t>
      </w:r>
      <w:proofErr w:type="spellStart"/>
      <w:r w:rsidRPr="009624A4">
        <w:rPr>
          <w:rFonts w:ascii="Tahoma" w:hAnsi="Tahoma" w:cs="Tahoma"/>
          <w:color w:val="7F7F7F"/>
        </w:rPr>
        <w:t>DI</w:t>
      </w:r>
      <w:proofErr w:type="spellEnd"/>
      <w:r w:rsidRPr="009624A4">
        <w:rPr>
          <w:rFonts w:ascii="Tahoma" w:hAnsi="Tahoma" w:cs="Tahoma"/>
          <w:color w:val="7F7F7F"/>
        </w:rPr>
        <w:t xml:space="preserve"> SOGGIORNO comunale da pagare in Hotel  - Extra e tutto quello non indicato nella quota comprende</w:t>
      </w:r>
      <w:r>
        <w:rPr>
          <w:rFonts w:ascii="Tahoma" w:hAnsi="Tahoma" w:cs="Tahoma"/>
          <w:color w:val="7F7F7F"/>
          <w:sz w:val="16"/>
          <w:szCs w:val="16"/>
        </w:rPr>
        <w:t>.</w:t>
      </w:r>
      <w:r w:rsidR="00640F27">
        <w:rPr>
          <w:rFonts w:ascii="Tahoma" w:hAnsi="Tahoma" w:cs="Tahoma"/>
          <w:color w:val="7F7F7F"/>
          <w:sz w:val="16"/>
          <w:szCs w:val="16"/>
        </w:rPr>
        <w:t xml:space="preserve">- </w:t>
      </w:r>
    </w:p>
    <w:p w:rsidR="00BA2F1B" w:rsidRPr="00640F27" w:rsidRDefault="00640F27" w:rsidP="00CD03AF">
      <w:pPr>
        <w:autoSpaceDE w:val="0"/>
        <w:autoSpaceDN w:val="0"/>
        <w:adjustRightInd w:val="0"/>
        <w:spacing w:after="0"/>
        <w:ind w:left="0" w:firstLine="0"/>
        <w:jc w:val="both"/>
        <w:rPr>
          <w:color w:val="FF0000"/>
        </w:rPr>
      </w:pPr>
      <w:r w:rsidRPr="00640F27">
        <w:rPr>
          <w:rFonts w:ascii="Tahoma" w:hAnsi="Tahoma" w:cs="Tahoma"/>
          <w:color w:val="FF0000"/>
          <w:sz w:val="16"/>
          <w:szCs w:val="16"/>
        </w:rPr>
        <w:t>Assicurazione Annullamento facoltativa euro 45.00</w:t>
      </w:r>
    </w:p>
    <w:sectPr w:rsidR="00BA2F1B" w:rsidRPr="00640F27" w:rsidSect="00042160">
      <w:pgSz w:w="11906" w:h="16838"/>
      <w:pgMar w:top="567" w:right="1134" w:bottom="510" w:left="1134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4D" w:rsidRDefault="00F6364D" w:rsidP="00042160">
      <w:pPr>
        <w:spacing w:after="0"/>
      </w:pPr>
      <w:r>
        <w:separator/>
      </w:r>
    </w:p>
  </w:endnote>
  <w:endnote w:type="continuationSeparator" w:id="0">
    <w:p w:rsidR="00F6364D" w:rsidRDefault="00F6364D" w:rsidP="000421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4D" w:rsidRDefault="00F6364D" w:rsidP="00042160">
      <w:pPr>
        <w:spacing w:after="0"/>
      </w:pPr>
      <w:r>
        <w:separator/>
      </w:r>
    </w:p>
  </w:footnote>
  <w:footnote w:type="continuationSeparator" w:id="0">
    <w:p w:rsidR="00F6364D" w:rsidRDefault="00F6364D" w:rsidP="000421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AB"/>
    <w:rsid w:val="0003255D"/>
    <w:rsid w:val="00042160"/>
    <w:rsid w:val="00085D67"/>
    <w:rsid w:val="000A42FD"/>
    <w:rsid w:val="00114D0F"/>
    <w:rsid w:val="00122BC5"/>
    <w:rsid w:val="0014684C"/>
    <w:rsid w:val="00182874"/>
    <w:rsid w:val="001A621E"/>
    <w:rsid w:val="00211DD3"/>
    <w:rsid w:val="00224BD3"/>
    <w:rsid w:val="002336B9"/>
    <w:rsid w:val="002406EA"/>
    <w:rsid w:val="002B2E2E"/>
    <w:rsid w:val="002B517F"/>
    <w:rsid w:val="003346A5"/>
    <w:rsid w:val="003A1C2F"/>
    <w:rsid w:val="003A2450"/>
    <w:rsid w:val="003C0119"/>
    <w:rsid w:val="003E4DC7"/>
    <w:rsid w:val="003E5096"/>
    <w:rsid w:val="003F1643"/>
    <w:rsid w:val="00453FA0"/>
    <w:rsid w:val="00523CA8"/>
    <w:rsid w:val="0057109D"/>
    <w:rsid w:val="005F4DEF"/>
    <w:rsid w:val="005F6D51"/>
    <w:rsid w:val="0060002D"/>
    <w:rsid w:val="00640F27"/>
    <w:rsid w:val="006850DA"/>
    <w:rsid w:val="00740492"/>
    <w:rsid w:val="00754F62"/>
    <w:rsid w:val="0075535C"/>
    <w:rsid w:val="0077540A"/>
    <w:rsid w:val="007F271E"/>
    <w:rsid w:val="008063D9"/>
    <w:rsid w:val="00813141"/>
    <w:rsid w:val="00845FE0"/>
    <w:rsid w:val="00854A1F"/>
    <w:rsid w:val="008A3E2D"/>
    <w:rsid w:val="008B5359"/>
    <w:rsid w:val="008F4AD1"/>
    <w:rsid w:val="009258B7"/>
    <w:rsid w:val="009304D7"/>
    <w:rsid w:val="0093113F"/>
    <w:rsid w:val="00931DAB"/>
    <w:rsid w:val="009624A4"/>
    <w:rsid w:val="00985F88"/>
    <w:rsid w:val="009925A3"/>
    <w:rsid w:val="00993CD1"/>
    <w:rsid w:val="009A3DB7"/>
    <w:rsid w:val="009C3369"/>
    <w:rsid w:val="009D06CE"/>
    <w:rsid w:val="009E138B"/>
    <w:rsid w:val="009F284E"/>
    <w:rsid w:val="009F50D8"/>
    <w:rsid w:val="009F68BD"/>
    <w:rsid w:val="00A8702A"/>
    <w:rsid w:val="00A95C3A"/>
    <w:rsid w:val="00A95C3B"/>
    <w:rsid w:val="00AE0E5E"/>
    <w:rsid w:val="00B436AB"/>
    <w:rsid w:val="00B66AD0"/>
    <w:rsid w:val="00B76C1F"/>
    <w:rsid w:val="00B83CBC"/>
    <w:rsid w:val="00BA2F1B"/>
    <w:rsid w:val="00BC3FD7"/>
    <w:rsid w:val="00BC7060"/>
    <w:rsid w:val="00BD71D7"/>
    <w:rsid w:val="00BF3D8A"/>
    <w:rsid w:val="00C255CD"/>
    <w:rsid w:val="00C304DB"/>
    <w:rsid w:val="00CD03AF"/>
    <w:rsid w:val="00CD4896"/>
    <w:rsid w:val="00D343DC"/>
    <w:rsid w:val="00D36FA5"/>
    <w:rsid w:val="00D5136E"/>
    <w:rsid w:val="00D54301"/>
    <w:rsid w:val="00E272F9"/>
    <w:rsid w:val="00E33641"/>
    <w:rsid w:val="00E57A7E"/>
    <w:rsid w:val="00E63CBE"/>
    <w:rsid w:val="00EB7CDD"/>
    <w:rsid w:val="00EF4417"/>
    <w:rsid w:val="00F24066"/>
    <w:rsid w:val="00F2566E"/>
    <w:rsid w:val="00F466D7"/>
    <w:rsid w:val="00F6364D"/>
    <w:rsid w:val="00FA5692"/>
    <w:rsid w:val="00FC1475"/>
    <w:rsid w:val="00F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CBC"/>
    <w:pPr>
      <w:spacing w:before="240" w:after="60"/>
      <w:ind w:left="0" w:firstLine="0"/>
      <w:outlineLvl w:val="8"/>
    </w:pPr>
    <w:rPr>
      <w:rFonts w:ascii="Cambria" w:eastAsia="Times New Roman" w:hAnsi="Cambria" w:cs="Times New Roman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6A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6A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A8702A"/>
    <w:pPr>
      <w:spacing w:after="0"/>
      <w:ind w:left="0" w:firstLine="0"/>
      <w:jc w:val="both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8702A"/>
    <w:rPr>
      <w:rFonts w:ascii="Comic Sans MS" w:eastAsia="Times New Roman" w:hAnsi="Comic Sans MS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160"/>
  </w:style>
  <w:style w:type="paragraph" w:styleId="Pidipagina">
    <w:name w:val="footer"/>
    <w:basedOn w:val="Normale"/>
    <w:link w:val="Pidipagina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160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CBC"/>
    <w:rPr>
      <w:rFonts w:ascii="Cambria" w:eastAsia="Times New Roman" w:hAnsi="Cambria" w:cs="Times New Roman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A2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tsi@cislnovar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51265-4CF1-4278-A597-F353B615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2020-10-22T08:03:00Z</cp:lastPrinted>
  <dcterms:created xsi:type="dcterms:W3CDTF">2022-01-17T08:52:00Z</dcterms:created>
  <dcterms:modified xsi:type="dcterms:W3CDTF">2022-01-17T08:57:00Z</dcterms:modified>
</cp:coreProperties>
</file>