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FC" w:rsidRDefault="00F62B94" w:rsidP="005754FC">
      <w:pPr>
        <w:autoSpaceDE w:val="0"/>
        <w:autoSpaceDN w:val="0"/>
        <w:adjustRightInd w:val="0"/>
        <w:rPr>
          <w:rFonts w:ascii="CIDFont+F1" w:hAnsi="CIDFont+F1" w:cs="CIDFont+F1"/>
          <w:sz w:val="22"/>
          <w:szCs w:val="22"/>
          <w:lang w:eastAsia="en-US"/>
        </w:rPr>
      </w:pPr>
      <w:r>
        <w:rPr>
          <w:rFonts w:ascii="CIDFont+F1" w:hAnsi="CIDFont+F1" w:cs="CIDFont+F1"/>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145.4pt;margin-top:4.15pt;width:327.35pt;height:98.4pt;rotation:471610fd;z-index:-251652096;mso-position-horizontal-relative:margin;mso-position-vertical-relative:margin" wrapcoords="198 6925 396 14840 0 17643 -149 18137 495 19786 4310 18467 4508 20776 4607 20776 4905 20611 13029 17148 19916 13356 19916 11377 19817 10388 19519 9398 17934 7420 18826 7090 20361 4782 20361 2473 19866 1484 19272 1649 19272 495 11890 2473 1189 6595 198 6925" adj="6924" fillcolor="#b2a1c7 [1943]" strokecolor="#4e6128 [1606]" strokeweight="1.5pt">
            <v:fill color2="#c0c"/>
            <v:shadow on="t" color="#99f" opacity="52429f" offset="3pt,3pt"/>
            <v:textpath style="font-family:&quot;Harrington&quot;;font-size:40pt;v-text-kern:t" trim="t" fitpath="t" string="LAZISE &#10;"/>
            <w10:wrap type="tight" anchorx="margin" anchory="margin"/>
          </v:shape>
        </w:pict>
      </w:r>
      <w:r>
        <w:rPr>
          <w:noProof/>
        </w:rPr>
        <w:drawing>
          <wp:anchor distT="0" distB="0" distL="114300" distR="114300" simplePos="0" relativeHeight="251674624" behindDoc="1" locked="0" layoutInCell="1" allowOverlap="1">
            <wp:simplePos x="0" y="0"/>
            <wp:positionH relativeFrom="column">
              <wp:posOffset>-464820</wp:posOffset>
            </wp:positionH>
            <wp:positionV relativeFrom="paragraph">
              <wp:posOffset>-313055</wp:posOffset>
            </wp:positionV>
            <wp:extent cx="2251710" cy="2392680"/>
            <wp:effectExtent l="19050" t="0" r="0" b="0"/>
            <wp:wrapNone/>
            <wp:docPr id="4" name="Immagine 12" descr="Risultato immagini per rami di edera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o immagini per rami di edera disegno"/>
                    <pic:cNvPicPr>
                      <a:picLocks noChangeAspect="1" noChangeArrowheads="1"/>
                    </pic:cNvPicPr>
                  </pic:nvPicPr>
                  <pic:blipFill>
                    <a:blip r:embed="rId5" cstate="print"/>
                    <a:srcRect/>
                    <a:stretch>
                      <a:fillRect/>
                    </a:stretch>
                  </pic:blipFill>
                  <pic:spPr bwMode="auto">
                    <a:xfrm>
                      <a:off x="0" y="0"/>
                      <a:ext cx="2251710" cy="2392680"/>
                    </a:xfrm>
                    <a:prstGeom prst="rect">
                      <a:avLst/>
                    </a:prstGeom>
                    <a:noFill/>
                    <a:ln w="9525">
                      <a:noFill/>
                      <a:miter lim="800000"/>
                      <a:headEnd/>
                      <a:tailEnd/>
                    </a:ln>
                  </pic:spPr>
                </pic:pic>
              </a:graphicData>
            </a:graphic>
          </wp:anchor>
        </w:drawing>
      </w:r>
      <w:r w:rsidR="003A59CD">
        <w:rPr>
          <w:rFonts w:ascii="CIDFont+F1" w:hAnsi="CIDFont+F1" w:cs="CIDFont+F1"/>
          <w:sz w:val="22"/>
          <w:szCs w:val="22"/>
          <w:lang w:eastAsia="en-US"/>
        </w:rPr>
        <w:br w:type="textWrapping" w:clear="all"/>
      </w:r>
      <w:r>
        <w:tab/>
      </w:r>
      <w:r w:rsidR="003A59CD">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5.4pt" o:ole="">
            <v:imagedata r:id="rId6" o:title=""/>
          </v:shape>
          <o:OLEObject Type="Embed" ProgID="MSPhotoEd.3" ShapeID="_x0000_i1025" DrawAspect="Content" ObjectID="_1675151556" r:id="rId7"/>
        </w:object>
      </w:r>
    </w:p>
    <w:p w:rsidR="005754FC" w:rsidRDefault="005754FC" w:rsidP="005754FC">
      <w:pPr>
        <w:autoSpaceDE w:val="0"/>
        <w:autoSpaceDN w:val="0"/>
        <w:adjustRightInd w:val="0"/>
        <w:rPr>
          <w:rFonts w:ascii="CIDFont+F1" w:hAnsi="CIDFont+F1" w:cs="CIDFont+F1"/>
          <w:sz w:val="22"/>
          <w:szCs w:val="22"/>
          <w:lang w:eastAsia="en-US"/>
        </w:rPr>
      </w:pPr>
    </w:p>
    <w:p w:rsidR="005754FC" w:rsidRDefault="005754FC" w:rsidP="005754FC">
      <w:pPr>
        <w:autoSpaceDE w:val="0"/>
        <w:autoSpaceDN w:val="0"/>
        <w:adjustRightInd w:val="0"/>
        <w:rPr>
          <w:rFonts w:ascii="CIDFont+F1" w:hAnsi="CIDFont+F1" w:cs="CIDFont+F1"/>
          <w:sz w:val="22"/>
          <w:szCs w:val="22"/>
          <w:lang w:eastAsia="en-US"/>
        </w:rPr>
      </w:pPr>
    </w:p>
    <w:p w:rsidR="00A44373" w:rsidRDefault="008442E7" w:rsidP="005754FC">
      <w:pPr>
        <w:autoSpaceDE w:val="0"/>
        <w:autoSpaceDN w:val="0"/>
        <w:adjustRightInd w:val="0"/>
        <w:rPr>
          <w:rFonts w:ascii="CIDFont+F1" w:hAnsi="CIDFont+F1" w:cs="CIDFont+F1"/>
          <w:sz w:val="22"/>
          <w:szCs w:val="22"/>
          <w:lang w:eastAsia="en-US"/>
        </w:rPr>
      </w:pPr>
      <w:r>
        <w:rPr>
          <w:rFonts w:ascii="CIDFont+F1" w:hAnsi="CIDFont+F1" w:cs="CIDFont+F1"/>
          <w:noProof/>
          <w:sz w:val="22"/>
          <w:szCs w:val="22"/>
        </w:rPr>
        <w:pict>
          <v:shape id="_x0000_s1032" type="#_x0000_t172" style="position:absolute;margin-left:207.8pt;margin-top:83.25pt;width:278.05pt;height:98.4pt;rotation:471610fd;z-index:-251649024;mso-position-horizontal-relative:margin;mso-position-vertical-relative:margin" wrapcoords="873 6595 408 7585 0 9069 0 9728 -175 12202 -116 14840 116 19456 1223 19786 3959 19127 3959 19786 4250 20611 4599 20446 8267 19127 21891 12861 21833 11047 21425 10388 20436 10223 20377 7585 20144 6101 19271 2638 19271 1154 14613 2144 1223 6431 873 6595" adj="6924" fillcolor="#b2a1c7 [1943]" strokecolor="#4e6128 [1606]" strokeweight="1pt">
            <v:fill color2="#c0c"/>
            <v:shadow on="t" color="#99f" opacity="52429f" offset="3pt,3pt"/>
            <v:textpath style="font-family:&quot;Harrington&quot;;font-size:40pt;v-text-kern:t" trim="t" fitpath="t" string="Con Pranzo da Favola...&#10;"/>
            <w10:wrap type="tight" anchorx="margin" anchory="margin"/>
          </v:shape>
        </w:pict>
      </w:r>
    </w:p>
    <w:p w:rsidR="005754FC" w:rsidRDefault="005754FC" w:rsidP="005754FC">
      <w:pPr>
        <w:autoSpaceDE w:val="0"/>
        <w:autoSpaceDN w:val="0"/>
        <w:adjustRightInd w:val="0"/>
        <w:rPr>
          <w:rFonts w:ascii="CIDFont+F1" w:hAnsi="CIDFont+F1" w:cs="CIDFont+F1"/>
          <w:sz w:val="22"/>
          <w:szCs w:val="22"/>
          <w:lang w:eastAsia="en-US"/>
        </w:rPr>
      </w:pPr>
    </w:p>
    <w:p w:rsidR="005754FC" w:rsidRDefault="005754FC" w:rsidP="005754FC">
      <w:pPr>
        <w:autoSpaceDE w:val="0"/>
        <w:autoSpaceDN w:val="0"/>
        <w:adjustRightInd w:val="0"/>
        <w:rPr>
          <w:rFonts w:ascii="CIDFont+F1" w:hAnsi="CIDFont+F1" w:cs="CIDFont+F1"/>
          <w:sz w:val="22"/>
          <w:szCs w:val="22"/>
          <w:lang w:eastAsia="en-US"/>
        </w:rPr>
      </w:pPr>
    </w:p>
    <w:p w:rsidR="00A44373" w:rsidRDefault="00A337D9" w:rsidP="005754FC">
      <w:pPr>
        <w:autoSpaceDE w:val="0"/>
        <w:autoSpaceDN w:val="0"/>
        <w:adjustRightInd w:val="0"/>
        <w:rPr>
          <w:rFonts w:ascii="CIDFont+F1" w:hAnsi="CIDFont+F1" w:cs="CIDFont+F1"/>
          <w:sz w:val="22"/>
          <w:szCs w:val="22"/>
          <w:lang w:eastAsia="en-US"/>
        </w:rPr>
      </w:pPr>
      <w:r>
        <w:rPr>
          <w:rFonts w:ascii="CIDFont+F1" w:hAnsi="CIDFont+F1" w:cs="CIDFont+F1"/>
          <w:noProof/>
          <w:sz w:val="22"/>
          <w:szCs w:val="22"/>
        </w:rPr>
        <w:drawing>
          <wp:anchor distT="0" distB="0" distL="114300" distR="114300" simplePos="0" relativeHeight="251669504" behindDoc="1" locked="0" layoutInCell="1" allowOverlap="1">
            <wp:simplePos x="0" y="0"/>
            <wp:positionH relativeFrom="column">
              <wp:posOffset>3505200</wp:posOffset>
            </wp:positionH>
            <wp:positionV relativeFrom="paragraph">
              <wp:posOffset>650875</wp:posOffset>
            </wp:positionV>
            <wp:extent cx="2861310" cy="2369820"/>
            <wp:effectExtent l="19050" t="0" r="0"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61310" cy="2369820"/>
                    </a:xfrm>
                    <a:prstGeom prst="rect">
                      <a:avLst/>
                    </a:prstGeom>
                    <a:ln>
                      <a:noFill/>
                    </a:ln>
                    <a:effectLst>
                      <a:softEdge rad="112500"/>
                    </a:effectLst>
                  </pic:spPr>
                </pic:pic>
              </a:graphicData>
            </a:graphic>
          </wp:anchor>
        </w:drawing>
      </w:r>
      <w:r w:rsidR="00A44373">
        <w:rPr>
          <w:rFonts w:ascii="CIDFont+F1" w:hAnsi="CIDFont+F1" w:cs="CIDFont+F1"/>
          <w:sz w:val="22"/>
          <w:szCs w:val="22"/>
          <w:lang w:eastAsia="en-US"/>
        </w:rPr>
        <w:t xml:space="preserve">    </w:t>
      </w:r>
    </w:p>
    <w:p w:rsidR="00A44373" w:rsidRDefault="00A44373" w:rsidP="005754FC">
      <w:pPr>
        <w:autoSpaceDE w:val="0"/>
        <w:autoSpaceDN w:val="0"/>
        <w:adjustRightInd w:val="0"/>
        <w:rPr>
          <w:rFonts w:ascii="CIDFont+F1" w:hAnsi="CIDFont+F1" w:cs="CIDFont+F1"/>
          <w:sz w:val="22"/>
          <w:szCs w:val="22"/>
          <w:lang w:eastAsia="en-US"/>
        </w:rPr>
      </w:pPr>
    </w:p>
    <w:p w:rsidR="00A44373" w:rsidRDefault="00A44373" w:rsidP="005754FC">
      <w:pPr>
        <w:autoSpaceDE w:val="0"/>
        <w:autoSpaceDN w:val="0"/>
        <w:adjustRightInd w:val="0"/>
        <w:rPr>
          <w:rFonts w:ascii="CIDFont+F1" w:hAnsi="CIDFont+F1" w:cs="CIDFont+F1"/>
          <w:sz w:val="22"/>
          <w:szCs w:val="22"/>
          <w:lang w:eastAsia="en-US"/>
        </w:rPr>
      </w:pPr>
    </w:p>
    <w:p w:rsidR="00A44373" w:rsidRDefault="005971F5" w:rsidP="005754FC">
      <w:pPr>
        <w:autoSpaceDE w:val="0"/>
        <w:autoSpaceDN w:val="0"/>
        <w:adjustRightInd w:val="0"/>
        <w:rPr>
          <w:rFonts w:ascii="CIDFont+F1" w:hAnsi="CIDFont+F1" w:cs="CIDFont+F1"/>
          <w:sz w:val="22"/>
          <w:szCs w:val="22"/>
          <w:lang w:eastAsia="en-US"/>
        </w:rPr>
      </w:pPr>
      <w:r>
        <w:rPr>
          <w:rFonts w:ascii="CIDFont+F1" w:hAnsi="CIDFont+F1" w:cs="CIDFont+F1"/>
          <w:noProof/>
          <w:sz w:val="22"/>
          <w:szCs w:val="22"/>
        </w:rPr>
        <w:pict>
          <v:shape id="_x0000_s1028" type="#_x0000_t172" style="position:absolute;margin-left:55.95pt;margin-top:353.1pt;width:396pt;height:135.45pt;rotation:410206fd;z-index:251662336;mso-position-horizontal-relative:margin;mso-position-vertical-relative:margin" adj="6924" fillcolor="#ffc000" strokecolor="#622423 [1605]">
            <v:fill color2="#c0c"/>
            <v:shadow on="t" color="#99f" opacity="52429f" offset="3pt,3pt"/>
            <v:textpath style="font-family:&quot;Harrington&quot;;font-size:40pt;v-text-kern:t" trim="t" fitpath="t" string="Domenica 10 Ottobre 2021&#10;"/>
            <w10:wrap type="square" anchorx="margin" anchory="margin"/>
          </v:shape>
        </w:pict>
      </w:r>
    </w:p>
    <w:p w:rsidR="00A44373" w:rsidRDefault="00A337D9" w:rsidP="005754FC">
      <w:pPr>
        <w:autoSpaceDE w:val="0"/>
        <w:autoSpaceDN w:val="0"/>
        <w:adjustRightInd w:val="0"/>
        <w:rPr>
          <w:rFonts w:ascii="CIDFont+F1" w:hAnsi="CIDFont+F1" w:cs="CIDFont+F1"/>
          <w:sz w:val="22"/>
          <w:szCs w:val="22"/>
          <w:lang w:eastAsia="en-US"/>
        </w:rPr>
      </w:pPr>
      <w:r>
        <w:rPr>
          <w:rFonts w:ascii="CIDFont+F1" w:hAnsi="CIDFont+F1" w:cs="CIDFont+F1"/>
          <w:noProof/>
          <w:sz w:val="22"/>
          <w:szCs w:val="22"/>
        </w:rPr>
        <w:drawing>
          <wp:anchor distT="0" distB="0" distL="114300" distR="114300" simplePos="0" relativeHeight="251670528" behindDoc="1" locked="0" layoutInCell="1" allowOverlap="1">
            <wp:simplePos x="0" y="0"/>
            <wp:positionH relativeFrom="column">
              <wp:posOffset>-198120</wp:posOffset>
            </wp:positionH>
            <wp:positionV relativeFrom="paragraph">
              <wp:posOffset>-52705</wp:posOffset>
            </wp:positionV>
            <wp:extent cx="3623310" cy="2415540"/>
            <wp:effectExtent l="19050" t="0" r="0" b="0"/>
            <wp:wrapTopAndBottom/>
            <wp:docPr id="3" name="Immagine 2" descr="Risultato immagini per laz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lazise"/>
                    <pic:cNvPicPr>
                      <a:picLocks noChangeAspect="1" noChangeArrowheads="1"/>
                    </pic:cNvPicPr>
                  </pic:nvPicPr>
                  <pic:blipFill>
                    <a:blip r:embed="rId9" cstate="print"/>
                    <a:srcRect/>
                    <a:stretch>
                      <a:fillRect/>
                    </a:stretch>
                  </pic:blipFill>
                  <pic:spPr bwMode="auto">
                    <a:xfrm>
                      <a:off x="0" y="0"/>
                      <a:ext cx="3623310" cy="2415540"/>
                    </a:xfrm>
                    <a:prstGeom prst="rect">
                      <a:avLst/>
                    </a:prstGeom>
                    <a:ln>
                      <a:noFill/>
                    </a:ln>
                    <a:effectLst>
                      <a:softEdge rad="112500"/>
                    </a:effectLst>
                  </pic:spPr>
                </pic:pic>
              </a:graphicData>
            </a:graphic>
          </wp:anchor>
        </w:drawing>
      </w:r>
    </w:p>
    <w:p w:rsidR="005754FC" w:rsidRDefault="005754FC" w:rsidP="003A59CD">
      <w:pPr>
        <w:autoSpaceDE w:val="0"/>
        <w:autoSpaceDN w:val="0"/>
        <w:adjustRightInd w:val="0"/>
        <w:jc w:val="center"/>
        <w:rPr>
          <w:rFonts w:ascii="CIDFont+F1" w:hAnsi="CIDFont+F1" w:cs="CIDFont+F1"/>
          <w:sz w:val="22"/>
          <w:szCs w:val="22"/>
          <w:lang w:eastAsia="en-US"/>
        </w:rPr>
      </w:pPr>
    </w:p>
    <w:p w:rsidR="005754FC" w:rsidRDefault="005754FC" w:rsidP="00A44373">
      <w:pPr>
        <w:autoSpaceDE w:val="0"/>
        <w:autoSpaceDN w:val="0"/>
        <w:adjustRightInd w:val="0"/>
        <w:jc w:val="center"/>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F21433">
      <w:pPr>
        <w:tabs>
          <w:tab w:val="left" w:pos="5844"/>
        </w:tabs>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942825" w:rsidP="005754FC">
      <w:pPr>
        <w:autoSpaceDE w:val="0"/>
        <w:autoSpaceDN w:val="0"/>
        <w:adjustRightInd w:val="0"/>
        <w:rPr>
          <w:rFonts w:ascii="CIDFont+F1" w:hAnsi="CIDFont+F1" w:cs="CIDFont+F1"/>
          <w:sz w:val="22"/>
          <w:szCs w:val="22"/>
          <w:lang w:eastAsia="en-US"/>
        </w:rPr>
      </w:pPr>
      <w:r>
        <w:rPr>
          <w:rFonts w:ascii="CIDFont+F1" w:hAnsi="CIDFont+F1" w:cs="CIDFont+F1"/>
          <w:sz w:val="22"/>
          <w:szCs w:val="22"/>
          <w:lang w:eastAsia="en-US"/>
        </w:rPr>
        <w:t xml:space="preserve">      </w:t>
      </w:r>
    </w:p>
    <w:p w:rsidR="00E06103" w:rsidRDefault="005B3AB1" w:rsidP="005754FC">
      <w:pPr>
        <w:autoSpaceDE w:val="0"/>
        <w:autoSpaceDN w:val="0"/>
        <w:adjustRightInd w:val="0"/>
        <w:rPr>
          <w:rFonts w:ascii="CIDFont+F1" w:hAnsi="CIDFont+F1" w:cs="CIDFont+F1"/>
          <w:sz w:val="22"/>
          <w:szCs w:val="22"/>
          <w:lang w:eastAsia="en-US"/>
        </w:rPr>
      </w:pPr>
      <w:r w:rsidRPr="005971F5">
        <w:rPr>
          <w:rFonts w:ascii="Gungsuh" w:eastAsia="Gungsuh" w:hAnsi="Gungsuh"/>
          <w:i/>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1.7pt;margin-top:495.1pt;width:369pt;height:51pt;z-index:251661312;mso-position-horizontal-relative:margin;mso-position-vertical-relative:margin" fillcolor="#76923c [2406]">
            <v:shadow on="t" opacity="52429f"/>
            <v:textpath style="font-family:&quot;Arial Black&quot;;font-style:italic;v-text-kern:t" trim="t" fitpath="t" string="Quota individuale  78.00 €"/>
            <w10:wrap type="square" anchorx="margin" anchory="margin"/>
          </v:shape>
        </w:pict>
      </w: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E06103" w:rsidRDefault="00E06103" w:rsidP="005754FC">
      <w:pPr>
        <w:autoSpaceDE w:val="0"/>
        <w:autoSpaceDN w:val="0"/>
        <w:adjustRightInd w:val="0"/>
        <w:rPr>
          <w:rFonts w:ascii="CIDFont+F1" w:hAnsi="CIDFont+F1" w:cs="CIDFont+F1"/>
          <w:sz w:val="22"/>
          <w:szCs w:val="22"/>
          <w:lang w:eastAsia="en-US"/>
        </w:rPr>
      </w:pPr>
    </w:p>
    <w:p w:rsidR="00F21433" w:rsidRDefault="00F21433" w:rsidP="005754FC">
      <w:pPr>
        <w:autoSpaceDE w:val="0"/>
        <w:autoSpaceDN w:val="0"/>
        <w:adjustRightInd w:val="0"/>
        <w:rPr>
          <w:rFonts w:ascii="CIDFont+F1" w:hAnsi="CIDFont+F1" w:cs="CIDFont+F1"/>
          <w:sz w:val="22"/>
          <w:szCs w:val="22"/>
          <w:lang w:eastAsia="en-US"/>
        </w:rPr>
      </w:pPr>
    </w:p>
    <w:p w:rsidR="00F21433" w:rsidRDefault="00F21433" w:rsidP="005754FC">
      <w:pPr>
        <w:autoSpaceDE w:val="0"/>
        <w:autoSpaceDN w:val="0"/>
        <w:adjustRightInd w:val="0"/>
        <w:rPr>
          <w:rFonts w:ascii="CIDFont+F1" w:hAnsi="CIDFont+F1" w:cs="CIDFont+F1"/>
          <w:sz w:val="22"/>
          <w:szCs w:val="22"/>
          <w:lang w:eastAsia="en-US"/>
        </w:rPr>
      </w:pPr>
    </w:p>
    <w:p w:rsidR="005B3AB1" w:rsidRDefault="005B3AB1" w:rsidP="005B3AB1">
      <w:pPr>
        <w:pStyle w:val="NormaleWeb"/>
        <w:spacing w:before="0" w:beforeAutospacing="0"/>
        <w:rPr>
          <w:rStyle w:val="Enfasigrassetto"/>
          <w:rFonts w:asciiTheme="minorHAnsi" w:hAnsiTheme="minorHAnsi" w:cstheme="minorHAnsi"/>
          <w:i/>
        </w:rPr>
      </w:pPr>
      <w:r w:rsidRPr="009726FB">
        <w:rPr>
          <w:rStyle w:val="Enfasigrassetto"/>
          <w:rFonts w:ascii="Cambria" w:hAnsi="Cambria"/>
          <w:i/>
          <w:u w:val="single"/>
        </w:rPr>
        <w:t>La Quota comprende:</w:t>
      </w:r>
      <w:r w:rsidRPr="009726FB">
        <w:rPr>
          <w:rStyle w:val="Enfasigrassetto"/>
          <w:rFonts w:ascii="Cambria" w:hAnsi="Cambria"/>
          <w:i/>
        </w:rPr>
        <w:t xml:space="preserve">    </w:t>
      </w:r>
      <w:r>
        <w:rPr>
          <w:rStyle w:val="Enfasigrassetto"/>
          <w:rFonts w:asciiTheme="minorHAnsi" w:hAnsiTheme="minorHAnsi" w:cstheme="minorHAnsi"/>
          <w:i/>
        </w:rPr>
        <w:t xml:space="preserve">Accompagnatore </w:t>
      </w:r>
      <w:proofErr w:type="spellStart"/>
      <w:r>
        <w:rPr>
          <w:rStyle w:val="Enfasigrassetto"/>
          <w:rFonts w:asciiTheme="minorHAnsi" w:hAnsiTheme="minorHAnsi" w:cstheme="minorHAnsi"/>
          <w:i/>
        </w:rPr>
        <w:t>E</w:t>
      </w:r>
      <w:r w:rsidRPr="008647D6">
        <w:rPr>
          <w:rStyle w:val="Enfasigrassetto"/>
          <w:rFonts w:asciiTheme="minorHAnsi" w:hAnsiTheme="minorHAnsi" w:cstheme="minorHAnsi"/>
          <w:i/>
        </w:rPr>
        <w:t>tsi</w:t>
      </w:r>
      <w:proofErr w:type="spellEnd"/>
      <w:r>
        <w:rPr>
          <w:rStyle w:val="Enfasigrassetto"/>
          <w:rFonts w:asciiTheme="minorHAnsi" w:hAnsiTheme="minorHAnsi" w:cstheme="minorHAnsi"/>
          <w:i/>
        </w:rPr>
        <w:t xml:space="preserve">  - </w:t>
      </w:r>
      <w:r w:rsidRPr="008647D6">
        <w:rPr>
          <w:rStyle w:val="Enfasigrassetto"/>
          <w:rFonts w:asciiTheme="minorHAnsi" w:hAnsiTheme="minorHAnsi" w:cstheme="minorHAnsi"/>
          <w:i/>
        </w:rPr>
        <w:t xml:space="preserve">Viaggio in bus </w:t>
      </w:r>
      <w:r>
        <w:rPr>
          <w:rStyle w:val="Enfasigrassetto"/>
          <w:rFonts w:asciiTheme="minorHAnsi" w:hAnsiTheme="minorHAnsi" w:cstheme="minorHAnsi"/>
          <w:i/>
        </w:rPr>
        <w:t xml:space="preserve">– Pranzo  in ristorante – Degustazione di Vini - </w:t>
      </w:r>
      <w:r w:rsidRPr="002D6DD4">
        <w:rPr>
          <w:rStyle w:val="Enfasigrassetto"/>
          <w:rFonts w:asciiTheme="minorHAnsi" w:hAnsiTheme="minorHAnsi" w:cstheme="minorHAnsi"/>
          <w:i/>
        </w:rPr>
        <w:t xml:space="preserve">Assicurazione  </w:t>
      </w:r>
    </w:p>
    <w:p w:rsidR="005B3AB1" w:rsidRPr="009726FB" w:rsidRDefault="005B3AB1" w:rsidP="005B3AB1">
      <w:pPr>
        <w:pStyle w:val="NormaleWeb"/>
        <w:spacing w:before="0" w:beforeAutospacing="0"/>
        <w:rPr>
          <w:rStyle w:val="Enfasigrassetto"/>
          <w:rFonts w:ascii="Cambria" w:hAnsi="Cambria"/>
          <w:i/>
          <w:u w:val="single"/>
        </w:rPr>
      </w:pPr>
      <w:r w:rsidRPr="002D6DD4">
        <w:rPr>
          <w:rStyle w:val="Enfasigrassetto"/>
          <w:rFonts w:ascii="Cambria" w:hAnsi="Cambria"/>
          <w:i/>
          <w:u w:val="single"/>
        </w:rPr>
        <w:t>La Quota non  comprende:</w:t>
      </w:r>
      <w:r>
        <w:rPr>
          <w:rStyle w:val="Enfasigrassetto"/>
          <w:rFonts w:ascii="Cambria" w:hAnsi="Cambria"/>
          <w:i/>
          <w:u w:val="single"/>
        </w:rPr>
        <w:t xml:space="preserve"> </w:t>
      </w:r>
      <w:r w:rsidRPr="009726FB">
        <w:rPr>
          <w:rStyle w:val="Enfasigrassetto"/>
          <w:rFonts w:asciiTheme="minorHAnsi" w:hAnsiTheme="minorHAnsi" w:cstheme="minorHAnsi"/>
          <w:i/>
        </w:rPr>
        <w:t>Extra di carattere personale</w:t>
      </w:r>
      <w:r>
        <w:rPr>
          <w:rStyle w:val="Enfasigrassetto"/>
          <w:rFonts w:asciiTheme="minorHAnsi" w:hAnsiTheme="minorHAnsi" w:cstheme="minorHAnsi"/>
          <w:i/>
        </w:rPr>
        <w:t xml:space="preserve">  - </w:t>
      </w:r>
      <w:r w:rsidRPr="009726FB">
        <w:rPr>
          <w:rStyle w:val="Enfasigrassetto"/>
          <w:rFonts w:asciiTheme="minorHAnsi" w:hAnsiTheme="minorHAnsi" w:cstheme="minorHAnsi"/>
          <w:i/>
        </w:rPr>
        <w:t>Tutto quanto non indicato in programma e  nella voce “La quota comprende</w:t>
      </w:r>
    </w:p>
    <w:p w:rsidR="00A337D9" w:rsidRPr="00A337D9" w:rsidRDefault="00A337D9" w:rsidP="00A337D9">
      <w:pPr>
        <w:tabs>
          <w:tab w:val="left" w:pos="2475"/>
        </w:tabs>
        <w:jc w:val="center"/>
        <w:rPr>
          <w:rFonts w:ascii="Book Antiqua" w:hAnsi="Book Antiqua"/>
          <w:b/>
          <w:i/>
          <w:sz w:val="24"/>
          <w:szCs w:val="24"/>
          <w:u w:val="single"/>
        </w:rPr>
      </w:pPr>
      <w:r w:rsidRPr="00A337D9">
        <w:rPr>
          <w:rFonts w:ascii="Book Antiqua" w:hAnsi="Book Antiqua"/>
          <w:b/>
          <w:i/>
          <w:sz w:val="24"/>
          <w:szCs w:val="24"/>
          <w:u w:val="single"/>
        </w:rPr>
        <w:t xml:space="preserve">Organizzazione Tecnica: </w:t>
      </w:r>
      <w:proofErr w:type="spellStart"/>
      <w:r w:rsidRPr="00A337D9">
        <w:rPr>
          <w:rFonts w:ascii="Book Antiqua" w:hAnsi="Book Antiqua"/>
          <w:b/>
          <w:i/>
          <w:sz w:val="24"/>
          <w:szCs w:val="24"/>
          <w:u w:val="single"/>
        </w:rPr>
        <w:t>Travel</w:t>
      </w:r>
      <w:proofErr w:type="spellEnd"/>
      <w:r w:rsidRPr="00A337D9">
        <w:rPr>
          <w:rFonts w:ascii="Book Antiqua" w:hAnsi="Book Antiqua"/>
          <w:b/>
          <w:i/>
          <w:sz w:val="24"/>
          <w:szCs w:val="24"/>
          <w:u w:val="single"/>
        </w:rPr>
        <w:t xml:space="preserve"> &amp; Friends Srl</w:t>
      </w:r>
    </w:p>
    <w:p w:rsidR="00A337D9" w:rsidRDefault="00A337D9" w:rsidP="00A337D9">
      <w:pPr>
        <w:tabs>
          <w:tab w:val="left" w:pos="2475"/>
        </w:tabs>
        <w:jc w:val="center"/>
        <w:rPr>
          <w:rFonts w:ascii="Book Antiqua" w:hAnsi="Book Antiqua"/>
          <w:b/>
          <w:i/>
          <w:u w:val="single"/>
        </w:rPr>
      </w:pPr>
    </w:p>
    <w:p w:rsidR="00F21433" w:rsidRDefault="00F21433" w:rsidP="00F21433">
      <w:pPr>
        <w:jc w:val="center"/>
        <w:rPr>
          <w:b/>
          <w:i/>
          <w:color w:val="943634"/>
          <w:sz w:val="24"/>
          <w:szCs w:val="24"/>
          <w:u w:val="single"/>
        </w:rPr>
      </w:pPr>
      <w:r>
        <w:rPr>
          <w:b/>
          <w:i/>
          <w:color w:val="943634"/>
          <w:sz w:val="24"/>
          <w:szCs w:val="24"/>
          <w:u w:val="single"/>
        </w:rPr>
        <w:t xml:space="preserve">ETSI </w:t>
      </w:r>
      <w:r w:rsidRPr="008277E8">
        <w:rPr>
          <w:b/>
          <w:i/>
          <w:color w:val="943634"/>
          <w:sz w:val="24"/>
          <w:szCs w:val="24"/>
          <w:u w:val="single"/>
        </w:rPr>
        <w:t>Sede di Novara tel. 0321-6751054 -  6751042  fax 0321/6751041 </w:t>
      </w:r>
      <w:proofErr w:type="spellStart"/>
      <w:r w:rsidRPr="008277E8">
        <w:rPr>
          <w:b/>
          <w:i/>
          <w:color w:val="943634"/>
          <w:sz w:val="24"/>
          <w:szCs w:val="24"/>
          <w:u w:val="single"/>
        </w:rPr>
        <w:t>etsi@cislnovara</w:t>
      </w:r>
      <w:proofErr w:type="spellEnd"/>
    </w:p>
    <w:p w:rsidR="00E06103" w:rsidRDefault="00F62B94" w:rsidP="005754FC">
      <w:pPr>
        <w:autoSpaceDE w:val="0"/>
        <w:autoSpaceDN w:val="0"/>
        <w:adjustRightInd w:val="0"/>
        <w:rPr>
          <w:rFonts w:ascii="CIDFont+F1" w:hAnsi="CIDFont+F1" w:cs="CIDFont+F1"/>
          <w:sz w:val="22"/>
          <w:szCs w:val="22"/>
          <w:lang w:eastAsia="en-US"/>
        </w:rPr>
      </w:pPr>
      <w:r>
        <w:rPr>
          <w:rFonts w:ascii="CIDFont+F1" w:hAnsi="CIDFont+F1" w:cs="CIDFont+F1"/>
          <w:noProof/>
          <w:sz w:val="22"/>
          <w:szCs w:val="22"/>
        </w:rPr>
        <w:lastRenderedPageBreak/>
        <w:drawing>
          <wp:anchor distT="0" distB="0" distL="114300" distR="114300" simplePos="0" relativeHeight="251673600" behindDoc="1" locked="0" layoutInCell="1" allowOverlap="1">
            <wp:simplePos x="0" y="0"/>
            <wp:positionH relativeFrom="column">
              <wp:posOffset>1584960</wp:posOffset>
            </wp:positionH>
            <wp:positionV relativeFrom="paragraph">
              <wp:posOffset>-4366895</wp:posOffset>
            </wp:positionV>
            <wp:extent cx="1722120" cy="6842760"/>
            <wp:effectExtent l="2571750" t="0" r="2564130" b="0"/>
            <wp:wrapNone/>
            <wp:docPr id="2" name="Immagine 3" descr="Risultato immagini per rami di edera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i per rami di edera disegno"/>
                    <pic:cNvPicPr>
                      <a:picLocks noChangeAspect="1" noChangeArrowheads="1"/>
                    </pic:cNvPicPr>
                  </pic:nvPicPr>
                  <pic:blipFill>
                    <a:blip r:embed="rId10" cstate="print"/>
                    <a:srcRect/>
                    <a:stretch>
                      <a:fillRect/>
                    </a:stretch>
                  </pic:blipFill>
                  <pic:spPr bwMode="auto">
                    <a:xfrm rot="5400000">
                      <a:off x="0" y="0"/>
                      <a:ext cx="1722120" cy="6842760"/>
                    </a:xfrm>
                    <a:prstGeom prst="rect">
                      <a:avLst/>
                    </a:prstGeom>
                    <a:noFill/>
                    <a:ln w="9525">
                      <a:noFill/>
                      <a:miter lim="800000"/>
                      <a:headEnd/>
                      <a:tailEnd/>
                    </a:ln>
                  </pic:spPr>
                </pic:pic>
              </a:graphicData>
            </a:graphic>
          </wp:anchor>
        </w:drawing>
      </w:r>
    </w:p>
    <w:p w:rsidR="00F21433" w:rsidRDefault="00F21433" w:rsidP="005754FC">
      <w:pPr>
        <w:autoSpaceDE w:val="0"/>
        <w:autoSpaceDN w:val="0"/>
        <w:adjustRightInd w:val="0"/>
        <w:rPr>
          <w:rFonts w:ascii="CIDFont+F1" w:hAnsi="CIDFont+F1" w:cs="CIDFont+F1"/>
          <w:sz w:val="22"/>
          <w:szCs w:val="22"/>
          <w:lang w:eastAsia="en-US"/>
        </w:rPr>
      </w:pPr>
    </w:p>
    <w:p w:rsidR="00F21433" w:rsidRDefault="00F21433" w:rsidP="005754FC">
      <w:pPr>
        <w:autoSpaceDE w:val="0"/>
        <w:autoSpaceDN w:val="0"/>
        <w:adjustRightInd w:val="0"/>
        <w:rPr>
          <w:rFonts w:ascii="CIDFont+F1" w:hAnsi="CIDFont+F1" w:cs="CIDFont+F1"/>
          <w:sz w:val="22"/>
          <w:szCs w:val="22"/>
          <w:lang w:eastAsia="en-US"/>
        </w:rPr>
      </w:pPr>
    </w:p>
    <w:p w:rsidR="00A337D9" w:rsidRDefault="00C24E43" w:rsidP="00A337D9">
      <w:pPr>
        <w:autoSpaceDE w:val="0"/>
        <w:autoSpaceDN w:val="0"/>
        <w:adjustRightInd w:val="0"/>
        <w:jc w:val="both"/>
        <w:rPr>
          <w:rFonts w:ascii="Gungsuh" w:eastAsia="Gungsuh" w:hAnsi="Gungsuh"/>
          <w:i/>
          <w:sz w:val="28"/>
          <w:szCs w:val="28"/>
        </w:rPr>
      </w:pPr>
      <w:r>
        <w:rPr>
          <w:rFonts w:ascii="Gungsuh" w:eastAsia="Gungsuh" w:hAnsi="Gungsuh"/>
          <w:i/>
          <w:noProof/>
          <w:sz w:val="28"/>
          <w:szCs w:val="28"/>
        </w:rPr>
        <w:drawing>
          <wp:anchor distT="0" distB="0" distL="114300" distR="114300" simplePos="0" relativeHeight="251671552" behindDoc="1" locked="0" layoutInCell="1" allowOverlap="1">
            <wp:simplePos x="0" y="0"/>
            <wp:positionH relativeFrom="column">
              <wp:posOffset>-99060</wp:posOffset>
            </wp:positionH>
            <wp:positionV relativeFrom="paragraph">
              <wp:posOffset>-284480</wp:posOffset>
            </wp:positionV>
            <wp:extent cx="3036570" cy="2179320"/>
            <wp:effectExtent l="19050" t="0" r="0" b="0"/>
            <wp:wrapTight wrapText="bothSides">
              <wp:wrapPolygon edited="0">
                <wp:start x="542" y="0"/>
                <wp:lineTo x="-136" y="1322"/>
                <wp:lineTo x="0" y="21147"/>
                <wp:lineTo x="542" y="21336"/>
                <wp:lineTo x="20868" y="21336"/>
                <wp:lineTo x="21004" y="21336"/>
                <wp:lineTo x="21275" y="21147"/>
                <wp:lineTo x="21410" y="21147"/>
                <wp:lineTo x="21546" y="19259"/>
                <wp:lineTo x="21546" y="1322"/>
                <wp:lineTo x="21275" y="189"/>
                <wp:lineTo x="20868" y="0"/>
                <wp:lineTo x="542" y="0"/>
              </wp:wrapPolygon>
            </wp:wrapTight>
            <wp:docPr id="8" name="Immagine 8" descr="Risultato immagini per lazise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o immagini per lazise centro"/>
                    <pic:cNvPicPr>
                      <a:picLocks noChangeAspect="1" noChangeArrowheads="1"/>
                    </pic:cNvPicPr>
                  </pic:nvPicPr>
                  <pic:blipFill>
                    <a:blip r:embed="rId11" cstate="print"/>
                    <a:srcRect/>
                    <a:stretch>
                      <a:fillRect/>
                    </a:stretch>
                  </pic:blipFill>
                  <pic:spPr bwMode="auto">
                    <a:xfrm>
                      <a:off x="0" y="0"/>
                      <a:ext cx="3036570" cy="2179320"/>
                    </a:xfrm>
                    <a:prstGeom prst="rect">
                      <a:avLst/>
                    </a:prstGeom>
                    <a:ln>
                      <a:noFill/>
                    </a:ln>
                    <a:effectLst>
                      <a:softEdge rad="112500"/>
                    </a:effectLst>
                  </pic:spPr>
                </pic:pic>
              </a:graphicData>
            </a:graphic>
          </wp:anchor>
        </w:drawing>
      </w:r>
      <w:r w:rsidR="00A337D9" w:rsidRPr="00A337D9">
        <w:rPr>
          <w:rFonts w:ascii="Gungsuh" w:eastAsia="Gungsuh" w:hAnsi="Gungsuh"/>
          <w:i/>
          <w:sz w:val="28"/>
          <w:szCs w:val="28"/>
        </w:rPr>
        <w:t>Nel primo mattino ritrovo</w:t>
      </w:r>
      <w:r w:rsidR="00A337D9">
        <w:rPr>
          <w:rFonts w:ascii="Gungsuh" w:eastAsia="Gungsuh" w:hAnsi="Gungsuh"/>
          <w:i/>
          <w:sz w:val="28"/>
          <w:szCs w:val="28"/>
        </w:rPr>
        <w:t xml:space="preserve"> del gruppo nei luoghi convenuti </w:t>
      </w:r>
      <w:r w:rsidR="00A337D9" w:rsidRPr="00A337D9">
        <w:rPr>
          <w:rFonts w:ascii="Gungsuh" w:eastAsia="Gungsuh" w:hAnsi="Gungsuh"/>
          <w:i/>
          <w:sz w:val="28"/>
          <w:szCs w:val="28"/>
        </w:rPr>
        <w:t xml:space="preserve"> e partenza in direzione di </w:t>
      </w:r>
      <w:proofErr w:type="spellStart"/>
      <w:r w:rsidR="00A337D9" w:rsidRPr="00A337D9">
        <w:rPr>
          <w:rFonts w:ascii="Gungsuh" w:eastAsia="Gungsuh" w:hAnsi="Gungsuh"/>
          <w:b/>
          <w:bCs/>
          <w:i/>
          <w:sz w:val="28"/>
          <w:szCs w:val="28"/>
        </w:rPr>
        <w:t>Lazise</w:t>
      </w:r>
      <w:proofErr w:type="spellEnd"/>
      <w:r w:rsidR="00A337D9" w:rsidRPr="00A337D9">
        <w:rPr>
          <w:rFonts w:ascii="Gungsuh" w:eastAsia="Gungsuh" w:hAnsi="Gungsuh"/>
          <w:i/>
          <w:sz w:val="28"/>
          <w:szCs w:val="28"/>
        </w:rPr>
        <w:t xml:space="preserve">. </w:t>
      </w:r>
    </w:p>
    <w:p w:rsidR="00A337D9" w:rsidRDefault="00A337D9" w:rsidP="00A337D9">
      <w:pPr>
        <w:autoSpaceDE w:val="0"/>
        <w:autoSpaceDN w:val="0"/>
        <w:adjustRightInd w:val="0"/>
        <w:jc w:val="both"/>
        <w:rPr>
          <w:rFonts w:ascii="Gungsuh" w:eastAsia="Gungsuh" w:hAnsi="Gungsuh"/>
          <w:i/>
          <w:sz w:val="28"/>
          <w:szCs w:val="28"/>
        </w:rPr>
      </w:pPr>
    </w:p>
    <w:p w:rsidR="005B3AB1" w:rsidRDefault="00A337D9" w:rsidP="005B3AB1">
      <w:pPr>
        <w:autoSpaceDE w:val="0"/>
        <w:autoSpaceDN w:val="0"/>
        <w:adjustRightInd w:val="0"/>
        <w:jc w:val="both"/>
        <w:rPr>
          <w:rFonts w:ascii="Gungsuh" w:eastAsia="Gungsuh" w:hAnsi="Gungsuh"/>
          <w:i/>
          <w:sz w:val="28"/>
          <w:szCs w:val="28"/>
          <w:u w:val="single"/>
        </w:rPr>
      </w:pPr>
      <w:r w:rsidRPr="00A337D9">
        <w:rPr>
          <w:rFonts w:ascii="Gungsuh" w:eastAsia="Gungsuh" w:hAnsi="Gungsuh"/>
          <w:i/>
          <w:sz w:val="28"/>
          <w:szCs w:val="28"/>
        </w:rPr>
        <w:t xml:space="preserve">All’arrivo passeggiata libera sulle sponde del lago e nelle vie del centro storico la cui bellezza medievale è ancora oggi protetta dalle caratteristiche mura merlate del XIV secolo. Al termine partenza in direzione di </w:t>
      </w:r>
      <w:proofErr w:type="spellStart"/>
      <w:r w:rsidRPr="00A337D9">
        <w:rPr>
          <w:rFonts w:ascii="Gungsuh" w:eastAsia="Gungsuh" w:hAnsi="Gungsuh"/>
          <w:b/>
          <w:i/>
          <w:sz w:val="28"/>
          <w:szCs w:val="28"/>
        </w:rPr>
        <w:t>Pescantina</w:t>
      </w:r>
      <w:proofErr w:type="spellEnd"/>
      <w:r w:rsidRPr="00A337D9">
        <w:rPr>
          <w:rFonts w:ascii="Gungsuh" w:eastAsia="Gungsuh" w:hAnsi="Gungsuh"/>
          <w:b/>
          <w:i/>
          <w:sz w:val="28"/>
          <w:szCs w:val="28"/>
        </w:rPr>
        <w:t xml:space="preserve"> </w:t>
      </w:r>
      <w:r w:rsidRPr="00A337D9">
        <w:rPr>
          <w:rFonts w:ascii="Gungsuh" w:eastAsia="Gungsuh" w:hAnsi="Gungsuh"/>
          <w:i/>
          <w:sz w:val="28"/>
          <w:szCs w:val="28"/>
        </w:rPr>
        <w:t xml:space="preserve">per il </w:t>
      </w:r>
      <w:r w:rsidRPr="00A337D9">
        <w:rPr>
          <w:rFonts w:ascii="Gungsuh" w:eastAsia="Gungsuh" w:hAnsi="Gungsuh"/>
          <w:i/>
          <w:sz w:val="28"/>
          <w:szCs w:val="28"/>
          <w:u w:val="single"/>
        </w:rPr>
        <w:t>pranzo con bevande incluse</w:t>
      </w:r>
    </w:p>
    <w:p w:rsidR="005B3AB1" w:rsidRDefault="005B3AB1" w:rsidP="005B3AB1">
      <w:pPr>
        <w:autoSpaceDE w:val="0"/>
        <w:autoSpaceDN w:val="0"/>
        <w:adjustRightInd w:val="0"/>
        <w:jc w:val="both"/>
        <w:rPr>
          <w:rFonts w:ascii="Gungsuh" w:eastAsia="Gungsuh" w:hAnsi="Gungsuh"/>
          <w:i/>
          <w:sz w:val="28"/>
          <w:szCs w:val="28"/>
          <w:u w:val="single"/>
        </w:rPr>
      </w:pPr>
    </w:p>
    <w:p w:rsidR="005B3AB1" w:rsidRPr="00BA6EE3" w:rsidRDefault="005B3AB1" w:rsidP="005B3AB1">
      <w:pPr>
        <w:autoSpaceDE w:val="0"/>
        <w:autoSpaceDN w:val="0"/>
        <w:adjustRightInd w:val="0"/>
        <w:jc w:val="both"/>
        <w:rPr>
          <w:rFonts w:ascii="Gungsuh" w:eastAsia="Gungsuh" w:hAnsi="Gungsuh"/>
          <w:i/>
          <w:color w:val="4F6228" w:themeColor="accent3" w:themeShade="80"/>
          <w:sz w:val="28"/>
          <w:szCs w:val="28"/>
          <w:u w:val="single"/>
        </w:rPr>
      </w:pPr>
      <w:r w:rsidRPr="00BA6EE3">
        <w:rPr>
          <w:b/>
          <w:bCs/>
          <w:color w:val="4F6228" w:themeColor="accent3" w:themeShade="80"/>
          <w:sz w:val="28"/>
          <w:szCs w:val="28"/>
          <w:u w:val="single"/>
        </w:rPr>
        <w:t xml:space="preserve">MENÙ: </w:t>
      </w:r>
    </w:p>
    <w:p w:rsidR="005B3AB1" w:rsidRPr="00BA6EE3" w:rsidRDefault="005B3AB1" w:rsidP="005B3AB1">
      <w:pPr>
        <w:rPr>
          <w:b/>
          <w:bCs/>
          <w:color w:val="4F6228" w:themeColor="accent3" w:themeShade="80"/>
          <w:sz w:val="28"/>
          <w:szCs w:val="28"/>
        </w:rPr>
      </w:pPr>
      <w:r w:rsidRPr="00BA6EE3">
        <w:rPr>
          <w:b/>
          <w:bCs/>
          <w:color w:val="4F6228" w:themeColor="accent3" w:themeShade="80"/>
          <w:sz w:val="28"/>
          <w:szCs w:val="28"/>
        </w:rPr>
        <w:t xml:space="preserve">ANTIPASTO </w:t>
      </w:r>
    </w:p>
    <w:p w:rsidR="005B3AB1" w:rsidRPr="00BA6EE3" w:rsidRDefault="005B3AB1" w:rsidP="005B3AB1">
      <w:pPr>
        <w:rPr>
          <w:color w:val="4F6228" w:themeColor="accent3" w:themeShade="80"/>
          <w:sz w:val="28"/>
          <w:szCs w:val="28"/>
        </w:rPr>
      </w:pPr>
      <w:r w:rsidRPr="00BA6EE3">
        <w:rPr>
          <w:noProof/>
          <w:color w:val="4F6228" w:themeColor="accent3" w:themeShade="80"/>
          <w:sz w:val="28"/>
          <w:szCs w:val="28"/>
        </w:rPr>
        <w:drawing>
          <wp:anchor distT="0" distB="0" distL="114300" distR="114300" simplePos="0" relativeHeight="251672576" behindDoc="1" locked="0" layoutInCell="1" allowOverlap="1">
            <wp:simplePos x="0" y="0"/>
            <wp:positionH relativeFrom="column">
              <wp:posOffset>3604260</wp:posOffset>
            </wp:positionH>
            <wp:positionV relativeFrom="paragraph">
              <wp:posOffset>-181610</wp:posOffset>
            </wp:positionV>
            <wp:extent cx="3074670" cy="2042160"/>
            <wp:effectExtent l="19050" t="0" r="0" b="0"/>
            <wp:wrapSquare wrapText="bothSides"/>
            <wp:docPr id="11" name="Immagine 11" descr="Risultato immagini per borgo 40 pesca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o immagini per borgo 40 pescantina"/>
                    <pic:cNvPicPr>
                      <a:picLocks noChangeAspect="1" noChangeArrowheads="1"/>
                    </pic:cNvPicPr>
                  </pic:nvPicPr>
                  <pic:blipFill>
                    <a:blip r:embed="rId12" cstate="print"/>
                    <a:srcRect/>
                    <a:stretch>
                      <a:fillRect/>
                    </a:stretch>
                  </pic:blipFill>
                  <pic:spPr bwMode="auto">
                    <a:xfrm>
                      <a:off x="0" y="0"/>
                      <a:ext cx="3074670" cy="2042160"/>
                    </a:xfrm>
                    <a:prstGeom prst="rect">
                      <a:avLst/>
                    </a:prstGeom>
                    <a:ln>
                      <a:noFill/>
                    </a:ln>
                    <a:effectLst>
                      <a:softEdge rad="112500"/>
                    </a:effectLst>
                  </pic:spPr>
                </pic:pic>
              </a:graphicData>
            </a:graphic>
          </wp:anchor>
        </w:drawing>
      </w:r>
      <w:r w:rsidRPr="00BA6EE3">
        <w:rPr>
          <w:color w:val="4F6228" w:themeColor="accent3" w:themeShade="80"/>
          <w:sz w:val="28"/>
          <w:szCs w:val="28"/>
        </w:rPr>
        <w:t>Involtino di crudo di parma con cuore di radicchio brasato e grana fondente</w:t>
      </w:r>
    </w:p>
    <w:p w:rsidR="005B3AB1" w:rsidRPr="00BA6EE3" w:rsidRDefault="005B3AB1" w:rsidP="005B3AB1">
      <w:pPr>
        <w:rPr>
          <w:b/>
          <w:bCs/>
          <w:color w:val="4F6228" w:themeColor="accent3" w:themeShade="80"/>
          <w:sz w:val="28"/>
          <w:szCs w:val="28"/>
        </w:rPr>
      </w:pPr>
      <w:r w:rsidRPr="00BA6EE3">
        <w:rPr>
          <w:b/>
          <w:bCs/>
          <w:color w:val="4F6228" w:themeColor="accent3" w:themeShade="80"/>
          <w:sz w:val="28"/>
          <w:szCs w:val="28"/>
        </w:rPr>
        <w:t xml:space="preserve">BIS </w:t>
      </w:r>
      <w:proofErr w:type="spellStart"/>
      <w:r w:rsidRPr="00BA6EE3">
        <w:rPr>
          <w:b/>
          <w:bCs/>
          <w:color w:val="4F6228" w:themeColor="accent3" w:themeShade="80"/>
          <w:sz w:val="28"/>
          <w:szCs w:val="28"/>
        </w:rPr>
        <w:t>DI</w:t>
      </w:r>
      <w:proofErr w:type="spellEnd"/>
      <w:r w:rsidRPr="00BA6EE3">
        <w:rPr>
          <w:b/>
          <w:bCs/>
          <w:color w:val="4F6228" w:themeColor="accent3" w:themeShade="80"/>
          <w:sz w:val="28"/>
          <w:szCs w:val="28"/>
        </w:rPr>
        <w:t xml:space="preserve"> PRIMI PIATTI:</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Gnocchi patate alla crema di formaggi e tartufo nero della Lessinia</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 xml:space="preserve">Risotto all’Amarone </w:t>
      </w:r>
      <w:proofErr w:type="spellStart"/>
      <w:r w:rsidRPr="00BA6EE3">
        <w:rPr>
          <w:color w:val="4F6228" w:themeColor="accent3" w:themeShade="80"/>
          <w:sz w:val="28"/>
          <w:szCs w:val="28"/>
        </w:rPr>
        <w:t>Tommasi</w:t>
      </w:r>
      <w:proofErr w:type="spellEnd"/>
    </w:p>
    <w:p w:rsidR="005B3AB1" w:rsidRPr="00BA6EE3" w:rsidRDefault="005B3AB1" w:rsidP="005B3AB1">
      <w:pPr>
        <w:rPr>
          <w:b/>
          <w:bCs/>
          <w:color w:val="4F6228" w:themeColor="accent3" w:themeShade="80"/>
          <w:sz w:val="28"/>
          <w:szCs w:val="28"/>
        </w:rPr>
      </w:pPr>
      <w:r w:rsidRPr="00BA6EE3">
        <w:rPr>
          <w:b/>
          <w:bCs/>
          <w:color w:val="4F6228" w:themeColor="accent3" w:themeShade="80"/>
          <w:sz w:val="28"/>
          <w:szCs w:val="28"/>
        </w:rPr>
        <w:t xml:space="preserve">SECONDO PIATTO </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 xml:space="preserve">Tagliata di controfiletto di manzo ai ferri su letto di </w:t>
      </w:r>
      <w:proofErr w:type="spellStart"/>
      <w:r w:rsidRPr="00BA6EE3">
        <w:rPr>
          <w:color w:val="4F6228" w:themeColor="accent3" w:themeShade="80"/>
          <w:sz w:val="28"/>
          <w:szCs w:val="28"/>
        </w:rPr>
        <w:t>misticanza</w:t>
      </w:r>
      <w:proofErr w:type="spellEnd"/>
      <w:r w:rsidRPr="00BA6EE3">
        <w:rPr>
          <w:color w:val="4F6228" w:themeColor="accent3" w:themeShade="80"/>
          <w:sz w:val="28"/>
          <w:szCs w:val="28"/>
        </w:rPr>
        <w:t xml:space="preserve"> con patate al forno</w:t>
      </w:r>
    </w:p>
    <w:p w:rsidR="005B3AB1" w:rsidRPr="00BA6EE3" w:rsidRDefault="005B3AB1" w:rsidP="005B3AB1">
      <w:pPr>
        <w:rPr>
          <w:b/>
          <w:bCs/>
          <w:color w:val="4F6228" w:themeColor="accent3" w:themeShade="80"/>
          <w:sz w:val="28"/>
          <w:szCs w:val="28"/>
        </w:rPr>
      </w:pPr>
      <w:r w:rsidRPr="00BA6EE3">
        <w:rPr>
          <w:b/>
          <w:bCs/>
          <w:color w:val="4F6228" w:themeColor="accent3" w:themeShade="80"/>
          <w:sz w:val="28"/>
          <w:szCs w:val="28"/>
        </w:rPr>
        <w:t>DESSERT</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 xml:space="preserve">Millefoglie con crema chantilly </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Acqua</w:t>
      </w:r>
    </w:p>
    <w:p w:rsidR="005B3AB1" w:rsidRPr="00BA6EE3" w:rsidRDefault="005B3AB1" w:rsidP="005B3AB1">
      <w:pPr>
        <w:rPr>
          <w:color w:val="4F6228" w:themeColor="accent3" w:themeShade="80"/>
          <w:sz w:val="28"/>
          <w:szCs w:val="28"/>
        </w:rPr>
      </w:pPr>
      <w:r w:rsidRPr="00BA6EE3">
        <w:rPr>
          <w:color w:val="4F6228" w:themeColor="accent3" w:themeShade="80"/>
          <w:sz w:val="28"/>
          <w:szCs w:val="28"/>
        </w:rPr>
        <w:t>Caffè</w:t>
      </w:r>
    </w:p>
    <w:p w:rsidR="00A337D9" w:rsidRDefault="00A337D9" w:rsidP="00A337D9">
      <w:pPr>
        <w:autoSpaceDE w:val="0"/>
        <w:autoSpaceDN w:val="0"/>
        <w:adjustRightInd w:val="0"/>
        <w:jc w:val="both"/>
        <w:rPr>
          <w:rFonts w:ascii="Gungsuh" w:eastAsia="Gungsuh" w:hAnsi="Gungsuh"/>
          <w:i/>
          <w:sz w:val="28"/>
          <w:szCs w:val="28"/>
        </w:rPr>
      </w:pPr>
    </w:p>
    <w:p w:rsidR="00A337D9" w:rsidRDefault="00A337D9" w:rsidP="00C24E43">
      <w:pPr>
        <w:autoSpaceDE w:val="0"/>
        <w:autoSpaceDN w:val="0"/>
        <w:adjustRightInd w:val="0"/>
        <w:jc w:val="both"/>
        <w:rPr>
          <w:rFonts w:ascii="Gungsuh" w:eastAsia="Gungsuh" w:hAnsi="Gungsuh"/>
          <w:b/>
          <w:bCs/>
          <w:i/>
          <w:sz w:val="28"/>
          <w:szCs w:val="28"/>
        </w:rPr>
      </w:pPr>
      <w:r w:rsidRPr="00A337D9">
        <w:rPr>
          <w:rFonts w:ascii="Gungsuh" w:eastAsia="Gungsuh" w:hAnsi="Gungsuh"/>
          <w:i/>
          <w:sz w:val="28"/>
          <w:szCs w:val="28"/>
        </w:rPr>
        <w:t>Nel pomeriggio tempo libero a di</w:t>
      </w:r>
      <w:r w:rsidR="00627D58">
        <w:rPr>
          <w:rFonts w:ascii="Gungsuh" w:eastAsia="Gungsuh" w:hAnsi="Gungsuh"/>
          <w:i/>
          <w:sz w:val="28"/>
          <w:szCs w:val="28"/>
        </w:rPr>
        <w:t xml:space="preserve">sposizione per lo svago e relax, </w:t>
      </w:r>
      <w:r w:rsidRPr="00A337D9">
        <w:rPr>
          <w:rFonts w:ascii="Gungsuh" w:eastAsia="Gungsuh" w:hAnsi="Gungsuh"/>
          <w:i/>
          <w:sz w:val="28"/>
          <w:szCs w:val="28"/>
        </w:rPr>
        <w:t xml:space="preserve">visita libera della </w:t>
      </w:r>
      <w:r w:rsidRPr="00A337D9">
        <w:rPr>
          <w:rFonts w:ascii="Gungsuh" w:eastAsia="Gungsuh" w:hAnsi="Gungsuh"/>
          <w:b/>
          <w:bCs/>
          <w:i/>
          <w:sz w:val="28"/>
          <w:szCs w:val="28"/>
        </w:rPr>
        <w:t>Chiesa</w:t>
      </w:r>
      <w:r w:rsidRPr="00A337D9">
        <w:rPr>
          <w:rFonts w:ascii="Gungsuh" w:eastAsia="Gungsuh" w:hAnsi="Gungsuh"/>
          <w:i/>
          <w:sz w:val="28"/>
          <w:szCs w:val="28"/>
        </w:rPr>
        <w:t xml:space="preserve"> e della </w:t>
      </w:r>
      <w:proofErr w:type="spellStart"/>
      <w:r w:rsidRPr="00A337D9">
        <w:rPr>
          <w:rFonts w:ascii="Gungsuh" w:eastAsia="Gungsuh" w:hAnsi="Gungsuh"/>
          <w:b/>
          <w:bCs/>
          <w:i/>
          <w:sz w:val="28"/>
          <w:szCs w:val="28"/>
        </w:rPr>
        <w:t>Cantinetta</w:t>
      </w:r>
      <w:proofErr w:type="spellEnd"/>
      <w:r w:rsidR="00C24E43">
        <w:rPr>
          <w:rFonts w:ascii="Gungsuh" w:eastAsia="Gungsuh" w:hAnsi="Gungsuh"/>
          <w:b/>
          <w:bCs/>
          <w:i/>
          <w:sz w:val="28"/>
          <w:szCs w:val="28"/>
        </w:rPr>
        <w:t xml:space="preserve"> </w:t>
      </w:r>
      <w:r w:rsidRPr="00A337D9">
        <w:rPr>
          <w:rFonts w:ascii="Gungsuh" w:eastAsia="Gungsuh" w:hAnsi="Gungsuh"/>
          <w:i/>
          <w:sz w:val="28"/>
          <w:szCs w:val="28"/>
        </w:rPr>
        <w:t xml:space="preserve">con degustazione dei </w:t>
      </w:r>
      <w:r>
        <w:rPr>
          <w:rFonts w:ascii="Gungsuh" w:eastAsia="Gungsuh" w:hAnsi="Gungsuh"/>
          <w:i/>
          <w:sz w:val="28"/>
          <w:szCs w:val="28"/>
        </w:rPr>
        <w:t xml:space="preserve">vini </w:t>
      </w:r>
      <w:r w:rsidRPr="00A337D9">
        <w:rPr>
          <w:rFonts w:ascii="Gungsuh" w:eastAsia="Gungsuh" w:hAnsi="Gungsuh"/>
          <w:i/>
          <w:sz w:val="28"/>
          <w:szCs w:val="28"/>
        </w:rPr>
        <w:t xml:space="preserve">con possibilità di acquisto, passeggiata nella splendida cornice del </w:t>
      </w:r>
      <w:r w:rsidRPr="00A337D9">
        <w:rPr>
          <w:rFonts w:ascii="Gungsuh" w:eastAsia="Gungsuh" w:hAnsi="Gungsuh"/>
          <w:b/>
          <w:bCs/>
          <w:i/>
          <w:sz w:val="28"/>
          <w:szCs w:val="28"/>
        </w:rPr>
        <w:t xml:space="preserve">Centro Termale e giardino con laghetto all’aperto. </w:t>
      </w:r>
    </w:p>
    <w:p w:rsidR="00942825" w:rsidRDefault="00A337D9" w:rsidP="005B3AB1">
      <w:pPr>
        <w:autoSpaceDE w:val="0"/>
        <w:autoSpaceDN w:val="0"/>
        <w:adjustRightInd w:val="0"/>
      </w:pPr>
      <w:r w:rsidRPr="00A337D9">
        <w:rPr>
          <w:rFonts w:ascii="Gungsuh" w:eastAsia="Gungsuh" w:hAnsi="Gungsuh"/>
          <w:i/>
          <w:sz w:val="28"/>
          <w:szCs w:val="28"/>
        </w:rPr>
        <w:t xml:space="preserve">Al termine rientro </w:t>
      </w:r>
      <w:r>
        <w:rPr>
          <w:rFonts w:ascii="Gungsuh" w:eastAsia="Gungsuh" w:hAnsi="Gungsuh"/>
          <w:i/>
          <w:sz w:val="28"/>
          <w:szCs w:val="28"/>
        </w:rPr>
        <w:t xml:space="preserve">verso casa </w:t>
      </w:r>
      <w:r w:rsidRPr="00A337D9">
        <w:rPr>
          <w:rFonts w:ascii="Gungsuh" w:eastAsia="Gungsuh" w:hAnsi="Gungsuh"/>
          <w:i/>
          <w:sz w:val="28"/>
          <w:szCs w:val="28"/>
        </w:rPr>
        <w:t xml:space="preserve"> e fine dei servizi </w:t>
      </w:r>
      <w:r>
        <w:rPr>
          <w:rFonts w:ascii="Gungsuh" w:eastAsia="Gungsuh" w:hAnsi="Gungsuh"/>
          <w:i/>
          <w:sz w:val="28"/>
          <w:szCs w:val="28"/>
        </w:rPr>
        <w:t>.</w:t>
      </w:r>
    </w:p>
    <w:p w:rsidR="00EB7CDD" w:rsidRDefault="009726FB" w:rsidP="00B316C6">
      <w:pPr>
        <w:autoSpaceDE w:val="0"/>
        <w:autoSpaceDN w:val="0"/>
        <w:adjustRightInd w:val="0"/>
        <w:jc w:val="both"/>
      </w:pPr>
      <w:r w:rsidRPr="008647D6">
        <w:rPr>
          <w:rStyle w:val="Enfasigrassetto"/>
          <w:rFonts w:asciiTheme="minorHAnsi" w:hAnsiTheme="minorHAnsi" w:cstheme="minorHAnsi"/>
          <w:i/>
        </w:rPr>
        <w:t xml:space="preserve">       </w:t>
      </w:r>
      <w:r w:rsidR="005B3AB1">
        <w:pict>
          <v:shape id="_x0000_i1026" type="#_x0000_t75" alt="Risultato immagini per rami di edera" style="width:24pt;height:24pt"/>
        </w:pict>
      </w:r>
      <w:r w:rsidR="005B3AB1" w:rsidRPr="005B3AB1">
        <w:t xml:space="preserve"> </w:t>
      </w:r>
    </w:p>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2003"/>
    <w:multiLevelType w:val="hybridMultilevel"/>
    <w:tmpl w:val="7EB42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8C3550"/>
    <w:multiLevelType w:val="hybridMultilevel"/>
    <w:tmpl w:val="F744B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5754FC"/>
    <w:rsid w:val="003A59CD"/>
    <w:rsid w:val="00426F7B"/>
    <w:rsid w:val="005754FC"/>
    <w:rsid w:val="005971F5"/>
    <w:rsid w:val="005B3AB1"/>
    <w:rsid w:val="005D2BD6"/>
    <w:rsid w:val="00602303"/>
    <w:rsid w:val="00627D58"/>
    <w:rsid w:val="006A69A7"/>
    <w:rsid w:val="0076745C"/>
    <w:rsid w:val="007E020D"/>
    <w:rsid w:val="008442E7"/>
    <w:rsid w:val="00942825"/>
    <w:rsid w:val="009515FE"/>
    <w:rsid w:val="009726FB"/>
    <w:rsid w:val="00985728"/>
    <w:rsid w:val="009E745D"/>
    <w:rsid w:val="00A337D9"/>
    <w:rsid w:val="00A44373"/>
    <w:rsid w:val="00A51A75"/>
    <w:rsid w:val="00B00388"/>
    <w:rsid w:val="00B316C6"/>
    <w:rsid w:val="00BA6EE3"/>
    <w:rsid w:val="00C05777"/>
    <w:rsid w:val="00C24E43"/>
    <w:rsid w:val="00C45572"/>
    <w:rsid w:val="00D04503"/>
    <w:rsid w:val="00D71319"/>
    <w:rsid w:val="00E06103"/>
    <w:rsid w:val="00E62A76"/>
    <w:rsid w:val="00EB7CDD"/>
    <w:rsid w:val="00F16C38"/>
    <w:rsid w:val="00F21433"/>
    <w:rsid w:val="00F62B94"/>
    <w:rsid w:val="00FC4C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6]"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E061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103"/>
    <w:rPr>
      <w:rFonts w:ascii="Tahoma" w:hAnsi="Tahoma" w:cs="Tahoma"/>
      <w:sz w:val="16"/>
      <w:szCs w:val="16"/>
      <w:lang w:eastAsia="it-IT"/>
    </w:rPr>
  </w:style>
  <w:style w:type="paragraph" w:styleId="NormaleWeb">
    <w:name w:val="Normal (Web)"/>
    <w:basedOn w:val="Normale"/>
    <w:unhideWhenUsed/>
    <w:rsid w:val="00F21433"/>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qFormat/>
    <w:rsid w:val="009726F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243</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2021-02-18T09:11:00Z</dcterms:created>
  <dcterms:modified xsi:type="dcterms:W3CDTF">2021-02-18T10:06:00Z</dcterms:modified>
</cp:coreProperties>
</file>