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78" w:rsidRDefault="008D7678" w:rsidP="003C2D16">
      <w:pPr>
        <w:rPr>
          <w:rFonts w:ascii="Arial" w:eastAsia="Times New Roman" w:hAnsi="Arial"/>
          <w:sz w:val="16"/>
          <w:szCs w:val="16"/>
        </w:rPr>
      </w:pPr>
    </w:p>
    <w:p w:rsidR="008D7678" w:rsidRDefault="008D7678" w:rsidP="003C2D16">
      <w:pPr>
        <w:rPr>
          <w:rFonts w:ascii="Arial" w:eastAsia="Times New Roman" w:hAnsi="Arial"/>
          <w:sz w:val="16"/>
          <w:szCs w:val="16"/>
        </w:rPr>
      </w:pPr>
    </w:p>
    <w:p w:rsidR="003C2D16" w:rsidRDefault="00A332FD" w:rsidP="003C2D16">
      <w:pPr>
        <w:rPr>
          <w:rFonts w:ascii="Arial" w:eastAsia="Times New Roman" w:hAnsi="Arial"/>
          <w:sz w:val="16"/>
          <w:szCs w:val="16"/>
        </w:rPr>
      </w:pPr>
      <w:r w:rsidRPr="00A332FD">
        <w:rPr>
          <w:rFonts w:ascii="Arial" w:eastAsia="Times New Roman" w:hAnsi="Arial"/>
          <w:noProof/>
          <w:sz w:val="38"/>
          <w:szCs w:val="3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8.5pt;margin-top:26.4pt;width:417.4pt;height:48.9pt;z-index:251658240;mso-position-horizontal-relative:margin;mso-position-vertical-relative:margin" fillcolor="#99f" stroked="f">
            <v:fill color2="#099" focus="100%" type="gradient"/>
            <v:shadow color="silver" opacity="52429f" offset="3pt,3pt"/>
            <v:textpath style="font-family:&quot;Times New Roman&quot;;font-weight:bold;font-style:italic;v-text-kern:t" trim="t" fitpath="t" xscale="f" string="PANTELLERIA"/>
            <w10:wrap type="square" anchorx="margin" anchory="margin"/>
          </v:shape>
        </w:pict>
      </w:r>
      <w:r w:rsidR="008D7678" w:rsidRPr="008D7678">
        <w:rPr>
          <w:rFonts w:ascii="Arial" w:eastAsia="Times New Roman" w:hAnsi="Arial"/>
          <w:noProof/>
          <w:sz w:val="16"/>
          <w:szCs w:val="16"/>
        </w:rPr>
        <w:drawing>
          <wp:anchor distT="0" distB="0" distL="114300" distR="114300" simplePos="0" relativeHeight="251662336" behindDoc="0" locked="0" layoutInCell="1" allowOverlap="1">
            <wp:simplePos x="0" y="0"/>
            <wp:positionH relativeFrom="margin">
              <wp:posOffset>2434847</wp:posOffset>
            </wp:positionH>
            <wp:positionV relativeFrom="margin">
              <wp:posOffset>-664183</wp:posOffset>
            </wp:positionV>
            <wp:extent cx="1265598" cy="493664"/>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264920" cy="495300"/>
                    </a:xfrm>
                    <a:prstGeom prst="rect">
                      <a:avLst/>
                    </a:prstGeom>
                    <a:noFill/>
                  </pic:spPr>
                </pic:pic>
              </a:graphicData>
            </a:graphic>
          </wp:anchor>
        </w:drawing>
      </w:r>
      <w:r w:rsidR="008D7678" w:rsidRPr="008D7678">
        <w:rPr>
          <w:rFonts w:ascii="Arial" w:eastAsia="Times New Roman" w:hAnsi="Arial"/>
          <w:noProof/>
          <w:sz w:val="16"/>
          <w:szCs w:val="16"/>
        </w:rPr>
        <w:drawing>
          <wp:anchor distT="0" distB="0" distL="114300" distR="114300" simplePos="0" relativeHeight="251660288" behindDoc="0" locked="0" layoutInCell="1" allowOverlap="1">
            <wp:simplePos x="0" y="0"/>
            <wp:positionH relativeFrom="margin">
              <wp:posOffset>2434847</wp:posOffset>
            </wp:positionH>
            <wp:positionV relativeFrom="margin">
              <wp:posOffset>-664183</wp:posOffset>
            </wp:positionV>
            <wp:extent cx="1265598" cy="493664"/>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264920" cy="495300"/>
                    </a:xfrm>
                    <a:prstGeom prst="rect">
                      <a:avLst/>
                    </a:prstGeom>
                    <a:noFill/>
                  </pic:spPr>
                </pic:pic>
              </a:graphicData>
            </a:graphic>
          </wp:anchor>
        </w:drawing>
      </w:r>
    </w:p>
    <w:p w:rsidR="008D7678" w:rsidRDefault="00DD6DB5" w:rsidP="00DD6DB5">
      <w:pPr>
        <w:rPr>
          <w:rFonts w:ascii="Arial" w:eastAsia="Times New Roman" w:hAnsi="Arial"/>
          <w:sz w:val="16"/>
          <w:szCs w:val="16"/>
        </w:rPr>
      </w:pPr>
      <w:r w:rsidRPr="001D5EF1">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34pt" o:ole="">
            <v:imagedata r:id="rId5" o:title=""/>
          </v:shape>
          <o:OLEObject Type="Embed" ProgID="MSPhotoEd.3" ShapeID="_x0000_i1025" DrawAspect="Content" ObjectID="_1717322269" r:id="rId6"/>
        </w:object>
      </w:r>
    </w:p>
    <w:p w:rsidR="008D7678" w:rsidRDefault="00DD6DB5" w:rsidP="008D7678">
      <w:pPr>
        <w:jc w:val="center"/>
        <w:rPr>
          <w:rFonts w:ascii="Arial" w:eastAsia="Times New Roman" w:hAnsi="Arial"/>
          <w:sz w:val="16"/>
          <w:szCs w:val="16"/>
        </w:rPr>
      </w:pPr>
      <w:r w:rsidRPr="00DD6DB5">
        <w:rPr>
          <w:rFonts w:ascii="Arial" w:eastAsia="Times New Roman" w:hAnsi="Arial"/>
          <w:noProof/>
          <w:sz w:val="16"/>
          <w:szCs w:val="16"/>
        </w:rPr>
        <w:drawing>
          <wp:anchor distT="0" distB="0" distL="114300" distR="114300" simplePos="0" relativeHeight="251666432" behindDoc="0" locked="0" layoutInCell="1" allowOverlap="1">
            <wp:simplePos x="0" y="0"/>
            <wp:positionH relativeFrom="margin">
              <wp:posOffset>2434847</wp:posOffset>
            </wp:positionH>
            <wp:positionV relativeFrom="margin">
              <wp:posOffset>-664183</wp:posOffset>
            </wp:positionV>
            <wp:extent cx="1265598" cy="493664"/>
            <wp:effectExtent l="19050" t="0" r="0" b="0"/>
            <wp:wrapSquare wrapText="bothSides"/>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264920" cy="495300"/>
                    </a:xfrm>
                    <a:prstGeom prst="rect">
                      <a:avLst/>
                    </a:prstGeom>
                    <a:noFill/>
                  </pic:spPr>
                </pic:pic>
              </a:graphicData>
            </a:graphic>
          </wp:anchor>
        </w:drawing>
      </w:r>
    </w:p>
    <w:p w:rsidR="008D7678" w:rsidRDefault="00DD6DB5" w:rsidP="008D7678">
      <w:pPr>
        <w:jc w:val="center"/>
        <w:rPr>
          <w:rFonts w:ascii="Arial" w:eastAsia="Times New Roman" w:hAnsi="Arial"/>
          <w:sz w:val="16"/>
          <w:szCs w:val="16"/>
        </w:rPr>
      </w:pPr>
      <w:r w:rsidRPr="00DD6DB5">
        <w:rPr>
          <w:noProof/>
        </w:rPr>
        <w:drawing>
          <wp:anchor distT="0" distB="0" distL="114300" distR="114300" simplePos="0" relativeHeight="251668480" behindDoc="0" locked="0" layoutInCell="1" allowOverlap="1">
            <wp:simplePos x="0" y="0"/>
            <wp:positionH relativeFrom="margin">
              <wp:posOffset>2434847</wp:posOffset>
            </wp:positionH>
            <wp:positionV relativeFrom="margin">
              <wp:posOffset>-664183</wp:posOffset>
            </wp:positionV>
            <wp:extent cx="1265598" cy="493664"/>
            <wp:effectExtent l="19050" t="0" r="0" b="0"/>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264920" cy="495300"/>
                    </a:xfrm>
                    <a:prstGeom prst="rect">
                      <a:avLst/>
                    </a:prstGeom>
                    <a:noFill/>
                  </pic:spPr>
                </pic:pic>
              </a:graphicData>
            </a:graphic>
          </wp:anchor>
        </w:drawing>
      </w:r>
      <w:r>
        <w:rPr>
          <w:noProof/>
        </w:rPr>
        <w:drawing>
          <wp:inline distT="0" distB="0" distL="0" distR="0">
            <wp:extent cx="6120130" cy="2694916"/>
            <wp:effectExtent l="19050" t="0" r="0" b="0"/>
            <wp:docPr id="5" name="Immagine 1" descr="Pantelleria spi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elleria spiagge"/>
                    <pic:cNvPicPr>
                      <a:picLocks noChangeAspect="1" noChangeArrowheads="1"/>
                    </pic:cNvPicPr>
                  </pic:nvPicPr>
                  <pic:blipFill>
                    <a:blip r:embed="rId7" cstate="print"/>
                    <a:srcRect/>
                    <a:stretch>
                      <a:fillRect/>
                    </a:stretch>
                  </pic:blipFill>
                  <pic:spPr bwMode="auto">
                    <a:xfrm>
                      <a:off x="0" y="0"/>
                      <a:ext cx="6120130" cy="2694916"/>
                    </a:xfrm>
                    <a:prstGeom prst="rect">
                      <a:avLst/>
                    </a:prstGeom>
                    <a:noFill/>
                    <a:ln w="9525">
                      <a:noFill/>
                      <a:miter lim="800000"/>
                      <a:headEnd/>
                      <a:tailEnd/>
                    </a:ln>
                  </pic:spPr>
                </pic:pic>
              </a:graphicData>
            </a:graphic>
          </wp:inline>
        </w:drawing>
      </w:r>
      <w:r w:rsidRPr="00DD6DB5">
        <w:rPr>
          <w:rFonts w:ascii="Arial" w:eastAsia="Times New Roman" w:hAnsi="Arial"/>
          <w:noProof/>
          <w:sz w:val="16"/>
          <w:szCs w:val="16"/>
        </w:rPr>
        <w:drawing>
          <wp:anchor distT="0" distB="0" distL="114300" distR="114300" simplePos="0" relativeHeight="251664384" behindDoc="0" locked="0" layoutInCell="1" allowOverlap="1">
            <wp:simplePos x="0" y="0"/>
            <wp:positionH relativeFrom="margin">
              <wp:posOffset>2434847</wp:posOffset>
            </wp:positionH>
            <wp:positionV relativeFrom="margin">
              <wp:posOffset>-664183</wp:posOffset>
            </wp:positionV>
            <wp:extent cx="1265598" cy="493664"/>
            <wp:effectExtent l="19050" t="0" r="0" b="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264920" cy="495300"/>
                    </a:xfrm>
                    <a:prstGeom prst="rect">
                      <a:avLst/>
                    </a:prstGeom>
                    <a:noFill/>
                  </pic:spPr>
                </pic:pic>
              </a:graphicData>
            </a:graphic>
          </wp:anchor>
        </w:drawing>
      </w:r>
    </w:p>
    <w:p w:rsidR="008D7678" w:rsidRDefault="008D7678" w:rsidP="008D7678">
      <w:pPr>
        <w:jc w:val="center"/>
        <w:rPr>
          <w:rFonts w:ascii="Arial" w:eastAsia="Times New Roman" w:hAnsi="Arial"/>
          <w:sz w:val="16"/>
          <w:szCs w:val="16"/>
        </w:rPr>
      </w:pPr>
    </w:p>
    <w:p w:rsidR="008D7678" w:rsidRDefault="008D7678" w:rsidP="008D7678">
      <w:pPr>
        <w:jc w:val="center"/>
        <w:rPr>
          <w:rFonts w:ascii="Arial" w:eastAsia="Times New Roman" w:hAnsi="Arial"/>
          <w:sz w:val="16"/>
          <w:szCs w:val="16"/>
        </w:rPr>
      </w:pPr>
    </w:p>
    <w:p w:rsidR="008D7678" w:rsidRPr="00DD6DB5" w:rsidRDefault="008D7678" w:rsidP="008D7678">
      <w:pPr>
        <w:jc w:val="center"/>
        <w:rPr>
          <w:rFonts w:ascii="Bernard MT Condensed" w:eastAsia="Times New Roman" w:hAnsi="Bernard MT Condensed"/>
          <w:sz w:val="16"/>
          <w:szCs w:val="16"/>
        </w:rPr>
      </w:pPr>
    </w:p>
    <w:p w:rsidR="003C2D16" w:rsidRPr="00DD6DB5" w:rsidRDefault="003C2D16" w:rsidP="008D7678">
      <w:pPr>
        <w:jc w:val="center"/>
        <w:rPr>
          <w:rFonts w:ascii="Bernard MT Condensed" w:eastAsia="Times New Roman" w:hAnsi="Bernard MT Condensed"/>
          <w:i/>
          <w:color w:val="0F243E" w:themeColor="text2" w:themeShade="80"/>
          <w:sz w:val="27"/>
          <w:szCs w:val="27"/>
        </w:rPr>
      </w:pPr>
      <w:r w:rsidRPr="00DD6DB5">
        <w:rPr>
          <w:rFonts w:ascii="Bernard MT Condensed" w:eastAsia="Times New Roman" w:hAnsi="Bernard MT Condensed"/>
          <w:i/>
          <w:color w:val="0F243E" w:themeColor="text2" w:themeShade="80"/>
          <w:sz w:val="16"/>
          <w:szCs w:val="16"/>
        </w:rPr>
        <w:t>Sospesa tra l’Africa e l’Europa, immersa in un mare blu cobalto, bella e senza fronzoli....</w:t>
      </w:r>
      <w:r w:rsidRPr="00DD6DB5">
        <w:rPr>
          <w:rFonts w:ascii="Bernard MT Condensed" w:eastAsia="Times New Roman" w:hAnsi="Bernard MT Condensed" w:cs="Times New Roman"/>
          <w:i/>
          <w:color w:val="0F243E" w:themeColor="text2" w:themeShade="80"/>
          <w:sz w:val="24"/>
          <w:szCs w:val="24"/>
        </w:rPr>
        <w:br/>
      </w:r>
      <w:r w:rsidRPr="00DD6DB5">
        <w:rPr>
          <w:rFonts w:ascii="Bernard MT Condensed" w:eastAsia="Times New Roman" w:hAnsi="Bernard MT Condensed"/>
          <w:i/>
          <w:color w:val="0F243E" w:themeColor="text2" w:themeShade="80"/>
          <w:sz w:val="16"/>
          <w:szCs w:val="16"/>
        </w:rPr>
        <w:t>questa è Pantelleria “La Perla Nera” del Mediterraneo!</w:t>
      </w:r>
      <w:r w:rsidRPr="00DD6DB5">
        <w:rPr>
          <w:rFonts w:ascii="Bernard MT Condensed" w:eastAsia="Times New Roman" w:hAnsi="Bernard MT Condensed" w:cs="Times New Roman"/>
          <w:i/>
          <w:color w:val="0F243E" w:themeColor="text2" w:themeShade="80"/>
          <w:sz w:val="24"/>
          <w:szCs w:val="24"/>
        </w:rPr>
        <w:br/>
      </w:r>
      <w:r w:rsidRPr="00DD6DB5">
        <w:rPr>
          <w:rFonts w:ascii="Bernard MT Condensed" w:eastAsia="Times New Roman" w:hAnsi="Bernard MT Condensed"/>
          <w:i/>
          <w:color w:val="0F243E" w:themeColor="text2" w:themeShade="80"/>
          <w:sz w:val="16"/>
          <w:szCs w:val="16"/>
        </w:rPr>
        <w:t>Siete alla ricerca di sole, vento, silenzio, mare, sorgenti termali a cielo aperto, storia e buon cibo?</w:t>
      </w:r>
      <w:r w:rsidRPr="00DD6DB5">
        <w:rPr>
          <w:rFonts w:ascii="Bernard MT Condensed" w:eastAsia="Times New Roman" w:hAnsi="Bernard MT Condensed" w:cs="Times New Roman"/>
          <w:i/>
          <w:color w:val="0F243E" w:themeColor="text2" w:themeShade="80"/>
          <w:sz w:val="24"/>
          <w:szCs w:val="24"/>
        </w:rPr>
        <w:br/>
      </w:r>
      <w:r w:rsidRPr="00DD6DB5">
        <w:rPr>
          <w:rFonts w:ascii="Bernard MT Condensed" w:eastAsia="Times New Roman" w:hAnsi="Bernard MT Condensed"/>
          <w:i/>
          <w:color w:val="0F243E" w:themeColor="text2" w:themeShade="80"/>
          <w:sz w:val="16"/>
          <w:szCs w:val="16"/>
        </w:rPr>
        <w:t>Allora siete nel posto giusto...</w:t>
      </w:r>
      <w:r w:rsidRPr="00DD6DB5">
        <w:rPr>
          <w:rFonts w:ascii="Bernard MT Condensed" w:eastAsia="Times New Roman" w:hAnsi="Bernard MT Condensed" w:cs="Times New Roman"/>
          <w:i/>
          <w:color w:val="0F243E" w:themeColor="text2" w:themeShade="80"/>
          <w:sz w:val="24"/>
          <w:szCs w:val="24"/>
        </w:rPr>
        <w:br/>
      </w:r>
    </w:p>
    <w:p w:rsidR="003C2D16" w:rsidRPr="00DD6DB5" w:rsidRDefault="003C2D16" w:rsidP="003C2D16">
      <w:pPr>
        <w:rPr>
          <w:rFonts w:ascii="Book Antiqua" w:eastAsia="Times New Roman" w:hAnsi="Book Antiqua"/>
          <w:b/>
          <w:i/>
          <w:color w:val="0F243E" w:themeColor="text2" w:themeShade="80"/>
          <w:sz w:val="27"/>
          <w:szCs w:val="27"/>
        </w:rPr>
      </w:pPr>
    </w:p>
    <w:p w:rsidR="003C2D16" w:rsidRPr="00CB7B94" w:rsidRDefault="008D7678" w:rsidP="008D7678">
      <w:pPr>
        <w:jc w:val="center"/>
        <w:rPr>
          <w:rFonts w:ascii="Arabic Typesetting" w:hAnsi="Arabic Typesetting" w:cs="Arabic Typesetting"/>
          <w:b/>
          <w:i/>
          <w:color w:val="17365D"/>
          <w:sz w:val="48"/>
          <w:szCs w:val="48"/>
        </w:rPr>
      </w:pPr>
      <w:r w:rsidRPr="00CB7B94">
        <w:rPr>
          <w:rFonts w:ascii="Arabic Typesetting" w:hAnsi="Arabic Typesetting" w:cs="Arabic Typesetting"/>
          <w:b/>
          <w:i/>
          <w:color w:val="17365D"/>
          <w:sz w:val="48"/>
          <w:szCs w:val="48"/>
        </w:rPr>
        <w:t>24 Settembre 1 Ottobre 2022</w:t>
      </w:r>
    </w:p>
    <w:p w:rsidR="00DD6DB5" w:rsidRPr="00CB7B94" w:rsidRDefault="00DD6DB5" w:rsidP="008D7678">
      <w:pPr>
        <w:jc w:val="center"/>
        <w:rPr>
          <w:rFonts w:ascii="Arial" w:eastAsia="Times New Roman" w:hAnsi="Arial"/>
          <w:sz w:val="48"/>
          <w:szCs w:val="48"/>
        </w:rPr>
      </w:pPr>
      <w:r w:rsidRPr="00CB7B94">
        <w:rPr>
          <w:rFonts w:ascii="Arabic Typesetting" w:hAnsi="Arabic Typesetting" w:cs="Arabic Typesetting"/>
          <w:b/>
          <w:i/>
          <w:color w:val="17365D"/>
          <w:sz w:val="48"/>
          <w:szCs w:val="48"/>
        </w:rPr>
        <w:t xml:space="preserve">(8 giorni – 7 notti) </w:t>
      </w:r>
    </w:p>
    <w:p w:rsidR="008D7678" w:rsidRPr="00304EDE" w:rsidRDefault="008D7678" w:rsidP="003C2D16">
      <w:pPr>
        <w:rPr>
          <w:rFonts w:ascii="Arial" w:eastAsia="Times New Roman" w:hAnsi="Arial"/>
          <w:sz w:val="40"/>
          <w:szCs w:val="40"/>
        </w:rPr>
      </w:pPr>
    </w:p>
    <w:p w:rsidR="008D7678" w:rsidRPr="00304EDE" w:rsidRDefault="008D7678" w:rsidP="008D7678">
      <w:pPr>
        <w:jc w:val="center"/>
        <w:rPr>
          <w:rFonts w:ascii="Arabic Typesetting" w:hAnsi="Arabic Typesetting" w:cs="Arabic Typesetting"/>
          <w:b/>
          <w:i/>
          <w:color w:val="76923C" w:themeColor="accent3" w:themeShade="BF"/>
          <w:sz w:val="40"/>
          <w:szCs w:val="40"/>
          <w:u w:val="single"/>
        </w:rPr>
      </w:pPr>
      <w:r w:rsidRPr="00304EDE">
        <w:rPr>
          <w:rFonts w:ascii="Arabic Typesetting" w:hAnsi="Arabic Typesetting" w:cs="Arabic Typesetting"/>
          <w:b/>
          <w:i/>
          <w:color w:val="76923C" w:themeColor="accent3" w:themeShade="BF"/>
          <w:sz w:val="40"/>
          <w:szCs w:val="40"/>
          <w:u w:val="single"/>
        </w:rPr>
        <w:t>Quota individuale 1.230,00 €</w:t>
      </w:r>
    </w:p>
    <w:p w:rsidR="008D7678" w:rsidRPr="00304EDE" w:rsidRDefault="008D7678" w:rsidP="008D7678">
      <w:pPr>
        <w:tabs>
          <w:tab w:val="left" w:pos="7088"/>
        </w:tabs>
        <w:jc w:val="center"/>
        <w:rPr>
          <w:b/>
          <w:i/>
          <w:color w:val="76923C" w:themeColor="accent3" w:themeShade="BF"/>
          <w:sz w:val="40"/>
          <w:szCs w:val="40"/>
        </w:rPr>
      </w:pPr>
      <w:r w:rsidRPr="00304EDE">
        <w:rPr>
          <w:b/>
          <w:i/>
          <w:color w:val="76923C" w:themeColor="accent3" w:themeShade="BF"/>
          <w:sz w:val="40"/>
          <w:szCs w:val="40"/>
        </w:rPr>
        <w:t>(Quota valida per minimo 35 pax)</w:t>
      </w:r>
    </w:p>
    <w:p w:rsidR="008D7678" w:rsidRPr="00304EDE" w:rsidRDefault="008D7678" w:rsidP="008D7678">
      <w:pPr>
        <w:tabs>
          <w:tab w:val="left" w:pos="7088"/>
        </w:tabs>
        <w:jc w:val="center"/>
        <w:rPr>
          <w:b/>
          <w:i/>
          <w:sz w:val="40"/>
          <w:szCs w:val="40"/>
        </w:rPr>
      </w:pPr>
    </w:p>
    <w:p w:rsidR="008D7678" w:rsidRPr="00304EDE" w:rsidRDefault="008D7678" w:rsidP="008D7678">
      <w:pPr>
        <w:tabs>
          <w:tab w:val="left" w:pos="7088"/>
        </w:tabs>
        <w:jc w:val="center"/>
        <w:rPr>
          <w:rFonts w:ascii="Arabic Typesetting" w:hAnsi="Arabic Typesetting" w:cs="Arabic Typesetting"/>
          <w:b/>
          <w:i/>
          <w:color w:val="244061"/>
          <w:sz w:val="40"/>
          <w:szCs w:val="40"/>
          <w:u w:val="single"/>
        </w:rPr>
      </w:pPr>
      <w:r w:rsidRPr="00304EDE">
        <w:rPr>
          <w:rFonts w:ascii="Arabic Typesetting" w:hAnsi="Arabic Typesetting" w:cs="Arabic Typesetting"/>
          <w:b/>
          <w:i/>
          <w:color w:val="244061"/>
          <w:sz w:val="40"/>
          <w:szCs w:val="40"/>
          <w:u w:val="single"/>
        </w:rPr>
        <w:t xml:space="preserve"> Supplemento camera singola: €</w:t>
      </w:r>
      <w:r w:rsidR="00DD6DB5" w:rsidRPr="00304EDE">
        <w:rPr>
          <w:rFonts w:ascii="Arabic Typesetting" w:hAnsi="Arabic Typesetting" w:cs="Arabic Typesetting"/>
          <w:b/>
          <w:i/>
          <w:color w:val="244061"/>
          <w:sz w:val="40"/>
          <w:szCs w:val="40"/>
          <w:u w:val="single"/>
        </w:rPr>
        <w:t xml:space="preserve"> 240,00</w:t>
      </w:r>
    </w:p>
    <w:p w:rsidR="008D7678" w:rsidRPr="00304EDE" w:rsidRDefault="008D7678" w:rsidP="008D7678">
      <w:pPr>
        <w:jc w:val="center"/>
        <w:rPr>
          <w:rFonts w:ascii="Arabic Typesetting" w:hAnsi="Arabic Typesetting" w:cs="Arabic Typesetting"/>
          <w:b/>
          <w:i/>
          <w:color w:val="403152"/>
          <w:sz w:val="36"/>
          <w:szCs w:val="36"/>
        </w:rPr>
      </w:pPr>
      <w:r w:rsidRPr="00304EDE">
        <w:rPr>
          <w:rFonts w:ascii="Arabic Typesetting" w:hAnsi="Arabic Typesetting" w:cs="Arabic Typesetting"/>
          <w:b/>
          <w:i/>
          <w:color w:val="403152"/>
          <w:sz w:val="36"/>
          <w:szCs w:val="36"/>
        </w:rPr>
        <w:t xml:space="preserve">Iscrizioni con il versamento dell’acconto di € </w:t>
      </w:r>
      <w:r w:rsidR="00DD6DB5" w:rsidRPr="00304EDE">
        <w:rPr>
          <w:rFonts w:ascii="Arabic Typesetting" w:hAnsi="Arabic Typesetting" w:cs="Arabic Typesetting"/>
          <w:b/>
          <w:i/>
          <w:color w:val="403152"/>
          <w:sz w:val="36"/>
          <w:szCs w:val="36"/>
        </w:rPr>
        <w:t xml:space="preserve">380,00 - </w:t>
      </w:r>
      <w:r w:rsidR="00DD6DB5" w:rsidRPr="00304EDE">
        <w:rPr>
          <w:rFonts w:ascii="Arabic Typesetting" w:hAnsi="Arabic Typesetting" w:cs="Arabic Typesetting"/>
          <w:b/>
          <w:i/>
          <w:color w:val="244061"/>
          <w:sz w:val="36"/>
          <w:szCs w:val="36"/>
          <w:u w:val="single"/>
        </w:rPr>
        <w:t>Saldo entro il 24/08/2022</w:t>
      </w:r>
    </w:p>
    <w:p w:rsidR="00CB7B94" w:rsidRDefault="00CB7B94" w:rsidP="008D7678">
      <w:pPr>
        <w:tabs>
          <w:tab w:val="left" w:pos="405"/>
          <w:tab w:val="left" w:pos="4245"/>
        </w:tabs>
        <w:jc w:val="center"/>
        <w:rPr>
          <w:rFonts w:ascii="Cambria" w:hAnsi="Cambria"/>
          <w:u w:val="single"/>
        </w:rPr>
      </w:pPr>
    </w:p>
    <w:p w:rsidR="00CB7B94" w:rsidRDefault="00CB7B94" w:rsidP="008D7678">
      <w:pPr>
        <w:tabs>
          <w:tab w:val="left" w:pos="405"/>
          <w:tab w:val="left" w:pos="4245"/>
        </w:tabs>
        <w:jc w:val="center"/>
        <w:rPr>
          <w:rFonts w:ascii="Cambria" w:hAnsi="Cambria"/>
          <w:u w:val="single"/>
        </w:rPr>
      </w:pPr>
    </w:p>
    <w:p w:rsidR="00CB7B94" w:rsidRDefault="00CB7B94" w:rsidP="008D7678">
      <w:pPr>
        <w:tabs>
          <w:tab w:val="left" w:pos="405"/>
          <w:tab w:val="left" w:pos="4245"/>
        </w:tabs>
        <w:jc w:val="center"/>
        <w:rPr>
          <w:rFonts w:ascii="Cambria" w:hAnsi="Cambria"/>
          <w:u w:val="single"/>
        </w:rPr>
      </w:pPr>
    </w:p>
    <w:p w:rsidR="00CB7B94" w:rsidRDefault="00CB7B94" w:rsidP="008D7678">
      <w:pPr>
        <w:tabs>
          <w:tab w:val="left" w:pos="405"/>
          <w:tab w:val="left" w:pos="4245"/>
        </w:tabs>
        <w:jc w:val="center"/>
        <w:rPr>
          <w:rFonts w:ascii="Cambria" w:hAnsi="Cambria"/>
          <w:u w:val="single"/>
        </w:rPr>
      </w:pPr>
    </w:p>
    <w:p w:rsidR="008D7678" w:rsidRDefault="008D7678" w:rsidP="008D7678">
      <w:pPr>
        <w:tabs>
          <w:tab w:val="left" w:pos="405"/>
          <w:tab w:val="left" w:pos="4245"/>
        </w:tabs>
        <w:jc w:val="center"/>
        <w:rPr>
          <w:rFonts w:ascii="Cambria" w:hAnsi="Cambria"/>
          <w:u w:val="single"/>
        </w:rPr>
      </w:pPr>
      <w:r w:rsidRPr="003071C5">
        <w:rPr>
          <w:rFonts w:ascii="Cambria" w:hAnsi="Cambria"/>
          <w:u w:val="single"/>
        </w:rPr>
        <w:t>Organizzazione Tecnica:</w:t>
      </w:r>
      <w:r>
        <w:rPr>
          <w:rFonts w:ascii="Cambria" w:hAnsi="Cambria"/>
          <w:u w:val="single"/>
        </w:rPr>
        <w:t xml:space="preserve"> Avvenire Viaggi</w:t>
      </w:r>
    </w:p>
    <w:p w:rsidR="008D7678" w:rsidRPr="003071C5" w:rsidRDefault="008D7678" w:rsidP="008D7678">
      <w:pPr>
        <w:tabs>
          <w:tab w:val="left" w:pos="405"/>
          <w:tab w:val="left" w:pos="4245"/>
        </w:tabs>
        <w:jc w:val="center"/>
        <w:rPr>
          <w:rFonts w:ascii="Cambria" w:hAnsi="Cambria"/>
          <w:u w:val="single"/>
        </w:rPr>
      </w:pPr>
    </w:p>
    <w:p w:rsidR="008D7678" w:rsidRPr="00467CEB" w:rsidRDefault="008D7678" w:rsidP="008D7678">
      <w:pPr>
        <w:jc w:val="center"/>
        <w:rPr>
          <w:rFonts w:ascii="Cambria" w:hAnsi="Cambria"/>
          <w:u w:val="single"/>
        </w:rPr>
      </w:pPr>
      <w:r w:rsidRPr="00467CEB">
        <w:rPr>
          <w:rFonts w:ascii="Cambria" w:hAnsi="Cambria"/>
          <w:u w:val="single"/>
        </w:rPr>
        <w:t>ETSI Sede di Novara – Via dei Caccia 7/B -  tel. 0321/6751054-42  fax 0321/6751041 etsi@cislnovara</w:t>
      </w:r>
      <w:r>
        <w:rPr>
          <w:rFonts w:ascii="Cambria" w:hAnsi="Cambria"/>
          <w:u w:val="single"/>
        </w:rPr>
        <w:t>.it</w:t>
      </w:r>
    </w:p>
    <w:p w:rsidR="008D7678" w:rsidRDefault="008D7678" w:rsidP="003C2D16">
      <w:pPr>
        <w:rPr>
          <w:rFonts w:ascii="Arial" w:eastAsia="Times New Roman" w:hAnsi="Arial"/>
          <w:sz w:val="27"/>
          <w:szCs w:val="27"/>
        </w:rPr>
      </w:pPr>
    </w:p>
    <w:p w:rsidR="008D7678" w:rsidRDefault="008D7678" w:rsidP="003C2D16">
      <w:pPr>
        <w:rPr>
          <w:rFonts w:ascii="Arial" w:eastAsia="Times New Roman" w:hAnsi="Arial"/>
          <w:sz w:val="27"/>
          <w:szCs w:val="27"/>
        </w:rPr>
      </w:pPr>
    </w:p>
    <w:p w:rsidR="00D3659A" w:rsidRDefault="00D3659A" w:rsidP="003C2D16">
      <w:pPr>
        <w:rPr>
          <w:rFonts w:ascii="Arial" w:eastAsia="Times New Roman" w:hAnsi="Arial"/>
          <w:sz w:val="27"/>
          <w:szCs w:val="27"/>
        </w:rPr>
      </w:pPr>
    </w:p>
    <w:p w:rsidR="00DB2E39" w:rsidRPr="00DB2E39" w:rsidRDefault="00DD6DB5" w:rsidP="003C2D16">
      <w:pPr>
        <w:rPr>
          <w:rFonts w:ascii="Georgia" w:eastAsia="Times New Roman" w:hAnsi="Georgia"/>
          <w:u w:val="single"/>
        </w:rPr>
      </w:pPr>
      <w:r w:rsidRPr="00DB2E39">
        <w:rPr>
          <w:rFonts w:ascii="Georgia" w:eastAsia="Times New Roman" w:hAnsi="Georgia"/>
          <w:b/>
          <w:color w:val="17365D" w:themeColor="text2" w:themeShade="BF"/>
          <w:u w:val="single"/>
        </w:rPr>
        <w:lastRenderedPageBreak/>
        <w:t>24 Settembre</w:t>
      </w:r>
      <w:r w:rsidR="00DB2E39" w:rsidRPr="00DB2E39">
        <w:rPr>
          <w:rFonts w:ascii="Georgia" w:eastAsia="Times New Roman" w:hAnsi="Georgia"/>
          <w:color w:val="17365D" w:themeColor="text2" w:themeShade="BF"/>
          <w:u w:val="single"/>
        </w:rPr>
        <w:t xml:space="preserve"> </w:t>
      </w:r>
      <w:r w:rsidR="003C2D16" w:rsidRPr="00DB2E39">
        <w:rPr>
          <w:rFonts w:ascii="Georgia" w:eastAsia="Times New Roman" w:hAnsi="Georgia"/>
          <w:color w:val="17365D" w:themeColor="text2" w:themeShade="BF"/>
          <w:u w:val="single"/>
        </w:rPr>
        <w:t xml:space="preserve"> Sabato </w:t>
      </w:r>
    </w:p>
    <w:p w:rsidR="003C2D16" w:rsidRPr="00DB2E39" w:rsidRDefault="003C2D16" w:rsidP="00DB2E39">
      <w:pPr>
        <w:rPr>
          <w:rFonts w:ascii="Georgia" w:eastAsia="Times New Roman" w:hAnsi="Georgia"/>
          <w:color w:val="0F243E" w:themeColor="text2" w:themeShade="80"/>
        </w:rPr>
      </w:pPr>
      <w:r w:rsidRPr="00DB2E39">
        <w:rPr>
          <w:rFonts w:ascii="Georgia" w:eastAsia="Times New Roman" w:hAnsi="Georgia"/>
        </w:rPr>
        <w:t xml:space="preserve"> </w:t>
      </w:r>
      <w:r w:rsidRPr="00DB2E39">
        <w:rPr>
          <w:rFonts w:ascii="Georgia" w:eastAsia="Times New Roman" w:hAnsi="Georgia"/>
          <w:color w:val="0F243E" w:themeColor="text2" w:themeShade="80"/>
        </w:rPr>
        <w:t xml:space="preserve">Ritrovo all'aeroporto di </w:t>
      </w:r>
      <w:r w:rsidR="00DD6DB5" w:rsidRPr="00DB2E39">
        <w:rPr>
          <w:rFonts w:ascii="Georgia" w:eastAsia="Times New Roman" w:hAnsi="Georgia"/>
          <w:color w:val="0F243E" w:themeColor="text2" w:themeShade="80"/>
        </w:rPr>
        <w:t>Linate o Bergamo (trasferimento in aeroporto su richiesta a pagamento )</w:t>
      </w:r>
      <w:r w:rsidRPr="00DB2E39">
        <w:rPr>
          <w:rFonts w:ascii="Georgia" w:eastAsia="Times New Roman" w:hAnsi="Georgia"/>
          <w:color w:val="0F243E" w:themeColor="text2" w:themeShade="80"/>
        </w:rPr>
        <w:t>. Operazioni d’imbarco su volo di linea per Pantelleria. All’arrivo incontro</w:t>
      </w:r>
      <w:r w:rsidR="00DD6DB5" w:rsidRPr="00DB2E39">
        <w:rPr>
          <w:rFonts w:ascii="Georgia" w:eastAsia="Times New Roman" w:hAnsi="Georgia"/>
          <w:color w:val="0F243E" w:themeColor="text2" w:themeShade="80"/>
        </w:rPr>
        <w:t xml:space="preserve"> </w:t>
      </w:r>
      <w:r w:rsidRPr="00DB2E39">
        <w:rPr>
          <w:rFonts w:ascii="Georgia" w:eastAsia="Times New Roman" w:hAnsi="Georgia"/>
          <w:color w:val="0F243E" w:themeColor="text2" w:themeShade="80"/>
        </w:rPr>
        <w:t xml:space="preserve"> con</w:t>
      </w:r>
      <w:r w:rsidR="00DB2E39" w:rsidRPr="00DB2E39">
        <w:rPr>
          <w:rFonts w:ascii="Georgia" w:eastAsia="Times New Roman" w:hAnsi="Georgia"/>
          <w:color w:val="0F243E" w:themeColor="text2" w:themeShade="80"/>
        </w:rPr>
        <w:t xml:space="preserve"> </w:t>
      </w:r>
      <w:r w:rsidR="00DD6DB5" w:rsidRPr="00DB2E39">
        <w:rPr>
          <w:rFonts w:ascii="Georgia" w:eastAsia="Times New Roman" w:hAnsi="Georgia"/>
          <w:color w:val="0F243E" w:themeColor="text2" w:themeShade="80"/>
        </w:rPr>
        <w:t xml:space="preserve">la Guida </w:t>
      </w:r>
      <w:r w:rsidRPr="00DB2E39">
        <w:rPr>
          <w:rFonts w:ascii="Georgia" w:eastAsia="Times New Roman" w:hAnsi="Georgia"/>
          <w:color w:val="0F243E" w:themeColor="text2" w:themeShade="80"/>
        </w:rPr>
        <w:t xml:space="preserve"> . Trasferimento verso l’hotel. Sistemazione nelle camere riservate. Cena e pernottamento.</w:t>
      </w:r>
      <w:r w:rsidRPr="00DB2E39">
        <w:rPr>
          <w:rFonts w:ascii="Georgia" w:eastAsia="Times New Roman" w:hAnsi="Georgia" w:cs="Times New Roman"/>
          <w:color w:val="0F243E" w:themeColor="text2" w:themeShade="80"/>
        </w:rPr>
        <w:br/>
      </w:r>
    </w:p>
    <w:p w:rsidR="00DB2E39" w:rsidRPr="00DB2E39" w:rsidRDefault="003C2D16" w:rsidP="00DB2E39">
      <w:pPr>
        <w:rPr>
          <w:rFonts w:ascii="Georgia" w:eastAsia="Times New Roman" w:hAnsi="Georgia"/>
          <w:b/>
          <w:color w:val="0F243E" w:themeColor="text2" w:themeShade="80"/>
          <w:u w:val="single"/>
        </w:rPr>
      </w:pPr>
      <w:r w:rsidRPr="00DB2E39">
        <w:rPr>
          <w:rFonts w:ascii="Georgia" w:eastAsia="Times New Roman" w:hAnsi="Georgia"/>
          <w:b/>
          <w:color w:val="0F243E" w:themeColor="text2" w:themeShade="80"/>
          <w:u w:val="single"/>
        </w:rPr>
        <w:t>25 Settembre</w:t>
      </w:r>
      <w:r w:rsidR="00DB2E39" w:rsidRPr="00DB2E39">
        <w:rPr>
          <w:rFonts w:ascii="Georgia" w:eastAsia="Times New Roman" w:hAnsi="Georgia"/>
          <w:b/>
          <w:color w:val="0F243E" w:themeColor="text2" w:themeShade="80"/>
          <w:u w:val="single"/>
        </w:rPr>
        <w:t xml:space="preserve">  Domenica </w:t>
      </w:r>
      <w:r w:rsidRPr="00DB2E39">
        <w:rPr>
          <w:rFonts w:ascii="Georgia" w:eastAsia="Times New Roman" w:hAnsi="Georgia"/>
          <w:b/>
          <w:color w:val="0F243E" w:themeColor="text2" w:themeShade="80"/>
          <w:u w:val="single"/>
        </w:rPr>
        <w:t>ESCURSIONE PANORAMICA con Guida e Bus locale</w:t>
      </w:r>
    </w:p>
    <w:p w:rsidR="003C2D16" w:rsidRPr="00DB2E39" w:rsidRDefault="00035B67" w:rsidP="00DB2E39">
      <w:pPr>
        <w:rPr>
          <w:rFonts w:ascii="Georgia" w:eastAsia="Times New Roman" w:hAnsi="Georgia"/>
          <w:color w:val="0F243E" w:themeColor="text2" w:themeShade="80"/>
        </w:rPr>
      </w:pPr>
      <w:r>
        <w:rPr>
          <w:rFonts w:ascii="Georgia" w:eastAsia="Times New Roman" w:hAnsi="Georgia"/>
          <w:noProof/>
          <w:color w:val="0F243E" w:themeColor="text2" w:themeShade="80"/>
        </w:rPr>
        <w:drawing>
          <wp:anchor distT="0" distB="0" distL="114300" distR="114300" simplePos="0" relativeHeight="251669504" behindDoc="0" locked="0" layoutInCell="1" allowOverlap="1">
            <wp:simplePos x="0" y="0"/>
            <wp:positionH relativeFrom="margin">
              <wp:posOffset>3089910</wp:posOffset>
            </wp:positionH>
            <wp:positionV relativeFrom="margin">
              <wp:posOffset>1401445</wp:posOffset>
            </wp:positionV>
            <wp:extent cx="2929890" cy="1427480"/>
            <wp:effectExtent l="19050" t="0" r="3810" b="0"/>
            <wp:wrapSquare wrapText="bothSides"/>
            <wp:docPr id="11" name="Immagine 11" descr="Terme libere di Pantelleria - Lago Specchio di Ven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rme libere di Pantelleria - Lago Specchio di Venere"/>
                    <pic:cNvPicPr>
                      <a:picLocks noChangeAspect="1" noChangeArrowheads="1"/>
                    </pic:cNvPicPr>
                  </pic:nvPicPr>
                  <pic:blipFill>
                    <a:blip r:embed="rId8" cstate="print"/>
                    <a:srcRect/>
                    <a:stretch>
                      <a:fillRect/>
                    </a:stretch>
                  </pic:blipFill>
                  <pic:spPr bwMode="auto">
                    <a:xfrm>
                      <a:off x="0" y="0"/>
                      <a:ext cx="2929890" cy="1427480"/>
                    </a:xfrm>
                    <a:prstGeom prst="rect">
                      <a:avLst/>
                    </a:prstGeom>
                    <a:noFill/>
                    <a:ln w="9525">
                      <a:noFill/>
                      <a:miter lim="800000"/>
                      <a:headEnd/>
                      <a:tailEnd/>
                    </a:ln>
                  </pic:spPr>
                </pic:pic>
              </a:graphicData>
            </a:graphic>
          </wp:anchor>
        </w:drawing>
      </w:r>
      <w:r w:rsidR="003C2D16" w:rsidRPr="00DB2E39">
        <w:rPr>
          <w:rFonts w:ascii="Georgia" w:eastAsia="Times New Roman" w:hAnsi="Georgia"/>
          <w:color w:val="0F243E" w:themeColor="text2" w:themeShade="80"/>
        </w:rPr>
        <w:t xml:space="preserve"> Dopo la prima colazione, partenza alla scoperta di Pantelleria e delle sue bellezze. Questa escursione risulta essere la tappa preliminare per una buona conoscenza dell’isola. Essa consiste in un percorso perimetrale valorizzato da una guida e in svariate tappe nelle località più importanti dal punto di vista storico e paesaggistico. La prima sosta è al meraviglioso </w:t>
      </w:r>
      <w:r w:rsidR="003C2D16" w:rsidRPr="00035B67">
        <w:rPr>
          <w:rFonts w:ascii="Georgia" w:eastAsia="Times New Roman" w:hAnsi="Georgia"/>
          <w:b/>
          <w:color w:val="0F243E" w:themeColor="text2" w:themeShade="80"/>
        </w:rPr>
        <w:t xml:space="preserve">Lago di Venere </w:t>
      </w:r>
      <w:r w:rsidR="003C2D16" w:rsidRPr="00DB2E39">
        <w:rPr>
          <w:rFonts w:ascii="Georgia" w:eastAsia="Times New Roman" w:hAnsi="Georgia"/>
          <w:color w:val="0F243E" w:themeColor="text2" w:themeShade="80"/>
        </w:rPr>
        <w:t xml:space="preserve">e nella sottostante contrada di </w:t>
      </w:r>
      <w:proofErr w:type="spellStart"/>
      <w:r w:rsidR="003C2D16" w:rsidRPr="00DB2E39">
        <w:rPr>
          <w:rFonts w:ascii="Georgia" w:eastAsia="Times New Roman" w:hAnsi="Georgia"/>
          <w:color w:val="0F243E" w:themeColor="text2" w:themeShade="80"/>
        </w:rPr>
        <w:t>Bugeber</w:t>
      </w:r>
      <w:proofErr w:type="spellEnd"/>
      <w:r w:rsidR="003C2D16" w:rsidRPr="00DB2E39">
        <w:rPr>
          <w:rFonts w:ascii="Georgia" w:eastAsia="Times New Roman" w:hAnsi="Georgia"/>
          <w:color w:val="0F243E" w:themeColor="text2" w:themeShade="80"/>
        </w:rPr>
        <w:t xml:space="preserve">, verso la quale ci dirigeremo per una panoramica paesaggistica. Continuiamo il percorso fino a giungere a Cala </w:t>
      </w:r>
      <w:proofErr w:type="spellStart"/>
      <w:r w:rsidR="003C2D16" w:rsidRPr="00DB2E39">
        <w:rPr>
          <w:rFonts w:ascii="Georgia" w:eastAsia="Times New Roman" w:hAnsi="Georgia"/>
          <w:color w:val="0F243E" w:themeColor="text2" w:themeShade="80"/>
        </w:rPr>
        <w:t>Gadir</w:t>
      </w:r>
      <w:proofErr w:type="spellEnd"/>
      <w:r w:rsidR="003C2D16" w:rsidRPr="00DB2E39">
        <w:rPr>
          <w:rFonts w:ascii="Georgia" w:eastAsia="Times New Roman" w:hAnsi="Georgia"/>
          <w:color w:val="0F243E" w:themeColor="text2" w:themeShade="80"/>
        </w:rPr>
        <w:t xml:space="preserve">, un porticciolo di pescatori famoso per le sue sorgenti calde. Proseguiamo per la splendida Cala Levante e il suo faraglione fino a giungere all’imponente Arco dell’Elefante. Dopo qualche chilometro, ammireremo il panorama della </w:t>
      </w:r>
      <w:proofErr w:type="spellStart"/>
      <w:r w:rsidR="003C2D16" w:rsidRPr="00DB2E39">
        <w:rPr>
          <w:rFonts w:ascii="Georgia" w:eastAsia="Times New Roman" w:hAnsi="Georgia"/>
          <w:color w:val="0F243E" w:themeColor="text2" w:themeShade="80"/>
        </w:rPr>
        <w:t>Balata</w:t>
      </w:r>
      <w:proofErr w:type="spellEnd"/>
      <w:r w:rsidR="003C2D16" w:rsidRPr="00DB2E39">
        <w:rPr>
          <w:rFonts w:ascii="Georgia" w:eastAsia="Times New Roman" w:hAnsi="Georgia"/>
          <w:color w:val="0F243E" w:themeColor="text2" w:themeShade="80"/>
        </w:rPr>
        <w:t xml:space="preserve"> dei Turchi (spianata lavica dominata da costoni di pietre pomice) e, più avanti, l’impressionante precipizio di </w:t>
      </w:r>
      <w:proofErr w:type="spellStart"/>
      <w:r w:rsidR="003C2D16" w:rsidRPr="00DB2E39">
        <w:rPr>
          <w:rFonts w:ascii="Georgia" w:eastAsia="Times New Roman" w:hAnsi="Georgia"/>
          <w:color w:val="0F243E" w:themeColor="text2" w:themeShade="80"/>
        </w:rPr>
        <w:t>Saltolavecchia</w:t>
      </w:r>
      <w:proofErr w:type="spellEnd"/>
      <w:r w:rsidR="003C2D16" w:rsidRPr="00DB2E39">
        <w:rPr>
          <w:rFonts w:ascii="Georgia" w:eastAsia="Times New Roman" w:hAnsi="Georgia"/>
          <w:color w:val="0F243E" w:themeColor="text2" w:themeShade="80"/>
        </w:rPr>
        <w:t xml:space="preserve">. Si raggiunge la baia di </w:t>
      </w:r>
      <w:proofErr w:type="spellStart"/>
      <w:r w:rsidR="003C2D16" w:rsidRPr="00DB2E39">
        <w:rPr>
          <w:rFonts w:ascii="Georgia" w:eastAsia="Times New Roman" w:hAnsi="Georgia"/>
          <w:color w:val="0F243E" w:themeColor="text2" w:themeShade="80"/>
        </w:rPr>
        <w:t>Scauri</w:t>
      </w:r>
      <w:proofErr w:type="spellEnd"/>
      <w:r w:rsidR="003C2D16" w:rsidRPr="00DB2E39">
        <w:rPr>
          <w:rFonts w:ascii="Georgia" w:eastAsia="Times New Roman" w:hAnsi="Georgia"/>
          <w:color w:val="0F243E" w:themeColor="text2" w:themeShade="80"/>
        </w:rPr>
        <w:t xml:space="preserve"> per visitare la Grotta dei Gabbiani. Rientro in hotel. Pranzo. Pomeriggio libero per attività balneari e individuali. Cena e pernottamento.</w:t>
      </w:r>
      <w:r w:rsidR="003C2D16" w:rsidRPr="00DB2E39">
        <w:rPr>
          <w:rFonts w:ascii="Georgia" w:eastAsia="Times New Roman" w:hAnsi="Georgia" w:cs="Times New Roman"/>
          <w:color w:val="0F243E" w:themeColor="text2" w:themeShade="80"/>
        </w:rPr>
        <w:br/>
      </w:r>
    </w:p>
    <w:p w:rsidR="00DB2E39" w:rsidRPr="00DB2E39" w:rsidRDefault="003C2D16" w:rsidP="00DB2E39">
      <w:pPr>
        <w:rPr>
          <w:rFonts w:ascii="Georgia" w:eastAsia="Times New Roman" w:hAnsi="Georgia"/>
          <w:b/>
          <w:color w:val="0F243E" w:themeColor="text2" w:themeShade="80"/>
          <w:u w:val="single"/>
        </w:rPr>
      </w:pPr>
      <w:r w:rsidRPr="00DB2E39">
        <w:rPr>
          <w:rFonts w:ascii="Georgia" w:eastAsia="Times New Roman" w:hAnsi="Georgia"/>
          <w:b/>
          <w:color w:val="0F243E" w:themeColor="text2" w:themeShade="80"/>
          <w:u w:val="single"/>
        </w:rPr>
        <w:t>26 Settembre</w:t>
      </w:r>
      <w:r w:rsidR="00DB2E39" w:rsidRPr="00DB2E39">
        <w:rPr>
          <w:rFonts w:ascii="Georgia" w:eastAsia="Times New Roman" w:hAnsi="Georgia"/>
          <w:b/>
          <w:color w:val="0F243E" w:themeColor="text2" w:themeShade="80"/>
          <w:u w:val="single"/>
        </w:rPr>
        <w:t xml:space="preserve"> </w:t>
      </w:r>
      <w:r w:rsidRPr="00DB2E39">
        <w:rPr>
          <w:rFonts w:ascii="Georgia" w:eastAsia="Times New Roman" w:hAnsi="Georgia"/>
          <w:b/>
          <w:color w:val="0F243E" w:themeColor="text2" w:themeShade="80"/>
          <w:u w:val="single"/>
        </w:rPr>
        <w:t xml:space="preserve"> Lunedì  GIRO DELL’ISOLA IN MOTOBARCA con Guida</w:t>
      </w:r>
    </w:p>
    <w:p w:rsidR="00035B67" w:rsidRDefault="003C2D16" w:rsidP="00DB2E39">
      <w:pPr>
        <w:rPr>
          <w:rFonts w:ascii="Georgia" w:eastAsia="Times New Roman" w:hAnsi="Georgia"/>
          <w:color w:val="0F243E" w:themeColor="text2" w:themeShade="80"/>
        </w:rPr>
      </w:pPr>
      <w:r w:rsidRPr="00DB2E39">
        <w:rPr>
          <w:rFonts w:ascii="Georgia" w:eastAsia="Times New Roman" w:hAnsi="Georgia"/>
          <w:color w:val="0F243E" w:themeColor="text2" w:themeShade="80"/>
        </w:rPr>
        <w:t xml:space="preserve"> Dopo la prima colazione trasferimento in Bus per il Porto di Pantelleria. Quest’escursione in motobarca saprà far scoprire nuovi paesaggi, insenature, spiagge e luoghi raggiungibili solo con le barche. Si potrà così ammirare: la stupefacente Scarpetta di Cenerentola (insenatura a cratere) l’Arco dell’Elefante, le Grotte dei Turchi, i bizzarri e singolari Faraglioni del Formaggio, la spiaggia degli innamorati, le sorgenti sottomarine di Cala </w:t>
      </w:r>
      <w:proofErr w:type="spellStart"/>
      <w:r w:rsidRPr="00DB2E39">
        <w:rPr>
          <w:rFonts w:ascii="Georgia" w:eastAsia="Times New Roman" w:hAnsi="Georgia"/>
          <w:color w:val="0F243E" w:themeColor="text2" w:themeShade="80"/>
        </w:rPr>
        <w:t>Nicà</w:t>
      </w:r>
      <w:proofErr w:type="spellEnd"/>
      <w:r w:rsidRPr="00DB2E39">
        <w:rPr>
          <w:rFonts w:ascii="Georgia" w:eastAsia="Times New Roman" w:hAnsi="Georgia"/>
          <w:color w:val="0F243E" w:themeColor="text2" w:themeShade="80"/>
        </w:rPr>
        <w:t xml:space="preserve">, il Dinosauro di lava rossa e tantissimi altri incantevoli capricci della natura. Durante la sosta è previsto il pranzo con bibite e l’imbarcazione utilizzata sarà munita di riparo all’ombra, cuscini e toilette. Rientro in hotel. Cena e pernottamento. Nota </w:t>
      </w:r>
      <w:r w:rsidR="00CB7B94">
        <w:rPr>
          <w:rFonts w:ascii="Georgia" w:eastAsia="Times New Roman" w:hAnsi="Georgia"/>
          <w:color w:val="0F243E" w:themeColor="text2" w:themeShade="80"/>
        </w:rPr>
        <w:t>:</w:t>
      </w:r>
      <w:r w:rsidRPr="00DB2E39">
        <w:rPr>
          <w:rFonts w:ascii="Georgia" w:eastAsia="Times New Roman" w:hAnsi="Georgia"/>
          <w:color w:val="0F243E" w:themeColor="text2" w:themeShade="80"/>
        </w:rPr>
        <w:t xml:space="preserve"> in base alle condizioni meteo</w:t>
      </w:r>
      <w:r w:rsidR="00DB2E39" w:rsidRPr="00DB2E39">
        <w:rPr>
          <w:rFonts w:ascii="Georgia" w:eastAsia="Times New Roman" w:hAnsi="Georgia"/>
          <w:color w:val="0F243E" w:themeColor="text2" w:themeShade="80"/>
        </w:rPr>
        <w:t xml:space="preserve"> </w:t>
      </w:r>
      <w:r w:rsidRPr="00DB2E39">
        <w:rPr>
          <w:rFonts w:ascii="Georgia" w:eastAsia="Times New Roman" w:hAnsi="Georgia"/>
          <w:color w:val="0F243E" w:themeColor="text2" w:themeShade="80"/>
        </w:rPr>
        <w:t>marine l’escursione potrebbe essere programmata per un’altra giornata o sostituita con lo sviluppo di visite alternative.</w:t>
      </w:r>
    </w:p>
    <w:p w:rsidR="003C2D16" w:rsidRPr="00DB2E39" w:rsidRDefault="003C2D16" w:rsidP="00DB2E39">
      <w:pPr>
        <w:rPr>
          <w:rFonts w:ascii="Georgia" w:eastAsia="Times New Roman" w:hAnsi="Georgia"/>
          <w:color w:val="0F243E" w:themeColor="text2" w:themeShade="80"/>
        </w:rPr>
      </w:pPr>
      <w:r w:rsidRPr="00DB2E39">
        <w:rPr>
          <w:rFonts w:ascii="Georgia" w:eastAsia="Times New Roman" w:hAnsi="Georgia" w:cs="Times New Roman"/>
          <w:color w:val="0F243E" w:themeColor="text2" w:themeShade="80"/>
        </w:rPr>
        <w:br/>
      </w:r>
    </w:p>
    <w:p w:rsidR="00DB2E39" w:rsidRPr="00DB2E39" w:rsidRDefault="00035B67" w:rsidP="00DB2E39">
      <w:pPr>
        <w:rPr>
          <w:rFonts w:ascii="Georgia" w:eastAsia="Times New Roman" w:hAnsi="Georgia"/>
          <w:b/>
          <w:color w:val="0F243E" w:themeColor="text2" w:themeShade="80"/>
          <w:u w:val="single"/>
        </w:rPr>
      </w:pPr>
      <w:r>
        <w:rPr>
          <w:rFonts w:ascii="Georgia" w:eastAsia="Times New Roman" w:hAnsi="Georgia"/>
          <w:b/>
          <w:noProof/>
          <w:color w:val="0F243E" w:themeColor="text2" w:themeShade="80"/>
          <w:u w:val="single"/>
        </w:rPr>
        <w:drawing>
          <wp:anchor distT="0" distB="0" distL="114300" distR="114300" simplePos="0" relativeHeight="251670528" behindDoc="0" locked="0" layoutInCell="1" allowOverlap="1">
            <wp:simplePos x="0" y="0"/>
            <wp:positionH relativeFrom="margin">
              <wp:posOffset>3783330</wp:posOffset>
            </wp:positionH>
            <wp:positionV relativeFrom="margin">
              <wp:posOffset>5135880</wp:posOffset>
            </wp:positionV>
            <wp:extent cx="2554605" cy="1294130"/>
            <wp:effectExtent l="19050" t="0" r="0" b="0"/>
            <wp:wrapSquare wrapText="bothSides"/>
            <wp:docPr id="9" name="Immagine 14" descr="Cala Gadir Pantelleria - Scopri le Spiagge e le Cale di Pantel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la Gadir Pantelleria - Scopri le Spiagge e le Cale di Pantelleria"/>
                    <pic:cNvPicPr>
                      <a:picLocks noChangeAspect="1" noChangeArrowheads="1"/>
                    </pic:cNvPicPr>
                  </pic:nvPicPr>
                  <pic:blipFill>
                    <a:blip r:embed="rId9" cstate="print"/>
                    <a:srcRect/>
                    <a:stretch>
                      <a:fillRect/>
                    </a:stretch>
                  </pic:blipFill>
                  <pic:spPr bwMode="auto">
                    <a:xfrm>
                      <a:off x="0" y="0"/>
                      <a:ext cx="2554605" cy="1294130"/>
                    </a:xfrm>
                    <a:prstGeom prst="rect">
                      <a:avLst/>
                    </a:prstGeom>
                    <a:noFill/>
                    <a:ln w="9525">
                      <a:noFill/>
                      <a:miter lim="800000"/>
                      <a:headEnd/>
                      <a:tailEnd/>
                    </a:ln>
                  </pic:spPr>
                </pic:pic>
              </a:graphicData>
            </a:graphic>
          </wp:anchor>
        </w:drawing>
      </w:r>
      <w:r w:rsidR="003C2D16" w:rsidRPr="00DB2E39">
        <w:rPr>
          <w:rFonts w:ascii="Georgia" w:eastAsia="Times New Roman" w:hAnsi="Georgia"/>
          <w:b/>
          <w:color w:val="0F243E" w:themeColor="text2" w:themeShade="80"/>
          <w:u w:val="single"/>
        </w:rPr>
        <w:t>27 Settembre</w:t>
      </w:r>
      <w:r w:rsidR="00DB2E39" w:rsidRPr="00DB2E39">
        <w:rPr>
          <w:rFonts w:ascii="Georgia" w:eastAsia="Times New Roman" w:hAnsi="Georgia"/>
          <w:b/>
          <w:color w:val="0F243E" w:themeColor="text2" w:themeShade="80"/>
          <w:u w:val="single"/>
        </w:rPr>
        <w:t xml:space="preserve">  Martedì </w:t>
      </w:r>
      <w:r w:rsidR="003C2D16" w:rsidRPr="00DB2E39">
        <w:rPr>
          <w:rFonts w:ascii="Georgia" w:eastAsia="Times New Roman" w:hAnsi="Georgia"/>
          <w:b/>
          <w:color w:val="0F243E" w:themeColor="text2" w:themeShade="80"/>
          <w:u w:val="single"/>
        </w:rPr>
        <w:t xml:space="preserve"> ESCURSIONE TERMALE </w:t>
      </w:r>
      <w:r w:rsidR="00DB2E39" w:rsidRPr="00DB2E39">
        <w:rPr>
          <w:rFonts w:ascii="Georgia" w:eastAsia="Times New Roman" w:hAnsi="Georgia"/>
          <w:b/>
          <w:color w:val="0F243E" w:themeColor="text2" w:themeShade="80"/>
          <w:u w:val="single"/>
        </w:rPr>
        <w:t xml:space="preserve"> </w:t>
      </w:r>
      <w:r w:rsidR="003C2D16" w:rsidRPr="00DB2E39">
        <w:rPr>
          <w:rFonts w:ascii="Georgia" w:eastAsia="Times New Roman" w:hAnsi="Georgia"/>
          <w:b/>
          <w:color w:val="0F243E" w:themeColor="text2" w:themeShade="80"/>
          <w:u w:val="single"/>
        </w:rPr>
        <w:t>con Guida e Bus locale</w:t>
      </w:r>
    </w:p>
    <w:p w:rsidR="003C2D16" w:rsidRPr="00DB2E39" w:rsidRDefault="003C2D16" w:rsidP="00DB2E39">
      <w:pPr>
        <w:rPr>
          <w:rFonts w:ascii="Georgia" w:eastAsia="Times New Roman" w:hAnsi="Georgia"/>
          <w:color w:val="0F243E" w:themeColor="text2" w:themeShade="80"/>
        </w:rPr>
      </w:pPr>
      <w:r w:rsidRPr="00DB2E39">
        <w:rPr>
          <w:rFonts w:ascii="Georgia" w:eastAsia="Times New Roman" w:hAnsi="Georgia"/>
          <w:color w:val="0F243E" w:themeColor="text2" w:themeShade="80"/>
        </w:rPr>
        <w:t xml:space="preserve"> Dopo la prima colazione, si parte per le terme dell’isola. La giornata inizia nelle calde e rilassanti acque sorgive di </w:t>
      </w:r>
      <w:proofErr w:type="spellStart"/>
      <w:r w:rsidRPr="00DB2E39">
        <w:rPr>
          <w:rFonts w:ascii="Georgia" w:eastAsia="Times New Roman" w:hAnsi="Georgia"/>
          <w:color w:val="0F243E" w:themeColor="text2" w:themeShade="80"/>
        </w:rPr>
        <w:t>Gadir</w:t>
      </w:r>
      <w:proofErr w:type="spellEnd"/>
      <w:r w:rsidRPr="00DB2E39">
        <w:rPr>
          <w:rFonts w:ascii="Georgia" w:eastAsia="Times New Roman" w:hAnsi="Georgia"/>
          <w:color w:val="0F243E" w:themeColor="text2" w:themeShade="80"/>
        </w:rPr>
        <w:t xml:space="preserve">, dove faremo il </w:t>
      </w:r>
      <w:proofErr w:type="spellStart"/>
      <w:r w:rsidRPr="00DB2E39">
        <w:rPr>
          <w:rFonts w:ascii="Georgia" w:eastAsia="Times New Roman" w:hAnsi="Georgia"/>
          <w:color w:val="0F243E" w:themeColor="text2" w:themeShade="80"/>
        </w:rPr>
        <w:t>calidarium</w:t>
      </w:r>
      <w:proofErr w:type="spellEnd"/>
      <w:r w:rsidRPr="00DB2E39">
        <w:rPr>
          <w:rFonts w:ascii="Georgia" w:eastAsia="Times New Roman" w:hAnsi="Georgia"/>
          <w:color w:val="0F243E" w:themeColor="text2" w:themeShade="80"/>
        </w:rPr>
        <w:t xml:space="preserve"> e </w:t>
      </w:r>
      <w:proofErr w:type="spellStart"/>
      <w:r w:rsidRPr="00DB2E39">
        <w:rPr>
          <w:rFonts w:ascii="Georgia" w:eastAsia="Times New Roman" w:hAnsi="Georgia"/>
          <w:color w:val="0F243E" w:themeColor="text2" w:themeShade="80"/>
        </w:rPr>
        <w:t>frigidarium</w:t>
      </w:r>
      <w:proofErr w:type="spellEnd"/>
      <w:r w:rsidRPr="00DB2E39">
        <w:rPr>
          <w:rFonts w:ascii="Georgia" w:eastAsia="Times New Roman" w:hAnsi="Georgia"/>
          <w:color w:val="0F243E" w:themeColor="text2" w:themeShade="80"/>
        </w:rPr>
        <w:t xml:space="preserve">: antico bagno rituale dei Romani dagli effetti rigeneranti e tonificanti. La seconda sosta sarà al Lago di Venere, famoso per i suoi fanghi ricchi di zolfo e le sue vasche sorgive e dove praticheremo la fangoterapia su viso e corpo. Continuiamo per la contrada di </w:t>
      </w:r>
      <w:proofErr w:type="spellStart"/>
      <w:r w:rsidRPr="00DB2E39">
        <w:rPr>
          <w:rFonts w:ascii="Georgia" w:eastAsia="Times New Roman" w:hAnsi="Georgia"/>
          <w:color w:val="0F243E" w:themeColor="text2" w:themeShade="80"/>
        </w:rPr>
        <w:t>Sibà</w:t>
      </w:r>
      <w:proofErr w:type="spellEnd"/>
      <w:r w:rsidRPr="00DB2E39">
        <w:rPr>
          <w:rFonts w:ascii="Georgia" w:eastAsia="Times New Roman" w:hAnsi="Georgia"/>
          <w:color w:val="0F243E" w:themeColor="text2" w:themeShade="80"/>
        </w:rPr>
        <w:t xml:space="preserve"> con l’affascinante Grotta di </w:t>
      </w:r>
      <w:proofErr w:type="spellStart"/>
      <w:r w:rsidRPr="00DB2E39">
        <w:rPr>
          <w:rFonts w:ascii="Georgia" w:eastAsia="Times New Roman" w:hAnsi="Georgia"/>
          <w:color w:val="0F243E" w:themeColor="text2" w:themeShade="80"/>
        </w:rPr>
        <w:t>Benikulà</w:t>
      </w:r>
      <w:proofErr w:type="spellEnd"/>
      <w:r w:rsidRPr="00DB2E39">
        <w:rPr>
          <w:rFonts w:ascii="Georgia" w:eastAsia="Times New Roman" w:hAnsi="Georgia"/>
          <w:color w:val="0F243E" w:themeColor="text2" w:themeShade="80"/>
        </w:rPr>
        <w:t>: sauna naturale conosciuta già in epoca bizantina. Rientro in hotel. Pranzo. Pomeriggio libero per attività balneari e individuali. Cena e pernottamento.</w:t>
      </w:r>
      <w:r w:rsidRPr="00DB2E39">
        <w:rPr>
          <w:rFonts w:ascii="Georgia" w:eastAsia="Times New Roman" w:hAnsi="Georgia" w:cs="Times New Roman"/>
          <w:color w:val="0F243E" w:themeColor="text2" w:themeShade="80"/>
        </w:rPr>
        <w:br/>
      </w:r>
    </w:p>
    <w:p w:rsidR="00DB2E39" w:rsidRPr="00DB2E39" w:rsidRDefault="003C2D16" w:rsidP="00DB2E39">
      <w:pPr>
        <w:rPr>
          <w:rFonts w:ascii="Georgia" w:eastAsia="Times New Roman" w:hAnsi="Georgia"/>
          <w:b/>
          <w:color w:val="0F243E" w:themeColor="text2" w:themeShade="80"/>
          <w:u w:val="single"/>
        </w:rPr>
      </w:pPr>
      <w:r w:rsidRPr="00DB2E39">
        <w:rPr>
          <w:rFonts w:ascii="Georgia" w:eastAsia="Times New Roman" w:hAnsi="Georgia"/>
          <w:b/>
          <w:color w:val="0F243E" w:themeColor="text2" w:themeShade="80"/>
          <w:u w:val="single"/>
        </w:rPr>
        <w:t xml:space="preserve">28 Settembre = Mercoledì = ESCURSIONE ENO-GASTRONOMICA con Guida e Bus locale </w:t>
      </w:r>
    </w:p>
    <w:p w:rsidR="003C2D16" w:rsidRDefault="003C2D16" w:rsidP="00DB2E39">
      <w:pPr>
        <w:rPr>
          <w:rFonts w:ascii="Georgia" w:eastAsia="Times New Roman" w:hAnsi="Georgia"/>
          <w:color w:val="0F243E" w:themeColor="text2" w:themeShade="80"/>
        </w:rPr>
      </w:pPr>
      <w:r w:rsidRPr="00DB2E39">
        <w:rPr>
          <w:rFonts w:ascii="Georgia" w:eastAsia="Times New Roman" w:hAnsi="Georgia"/>
          <w:color w:val="0F243E" w:themeColor="text2" w:themeShade="80"/>
        </w:rPr>
        <w:t xml:space="preserve">Dopo la prima colazione, se si è amanti della buona cucina, sarà inevitabile venire insieme a noi alla scoperta della cultura enogastronomica </w:t>
      </w:r>
      <w:proofErr w:type="spellStart"/>
      <w:r w:rsidRPr="00DB2E39">
        <w:rPr>
          <w:rFonts w:ascii="Georgia" w:eastAsia="Times New Roman" w:hAnsi="Georgia"/>
          <w:color w:val="0F243E" w:themeColor="text2" w:themeShade="80"/>
        </w:rPr>
        <w:t>pantesca</w:t>
      </w:r>
      <w:proofErr w:type="spellEnd"/>
      <w:r w:rsidRPr="00DB2E39">
        <w:rPr>
          <w:rFonts w:ascii="Georgia" w:eastAsia="Times New Roman" w:hAnsi="Georgia"/>
          <w:color w:val="0F243E" w:themeColor="text2" w:themeShade="80"/>
        </w:rPr>
        <w:t>. Le sorprese riservate a chi parteciperà all’itinerario saranno gustose, curiose ed irrinunciabili. Il programma di quest’escursione prevede diverse soste con</w:t>
      </w:r>
      <w:r w:rsidR="00035B67">
        <w:rPr>
          <w:rFonts w:ascii="Georgia" w:eastAsia="Times New Roman" w:hAnsi="Georgia"/>
          <w:color w:val="0F243E" w:themeColor="text2" w:themeShade="80"/>
        </w:rPr>
        <w:t xml:space="preserve"> </w:t>
      </w:r>
      <w:r w:rsidRPr="00DB2E39">
        <w:rPr>
          <w:rFonts w:ascii="Georgia" w:eastAsia="Times New Roman" w:hAnsi="Georgia"/>
          <w:color w:val="0F243E" w:themeColor="text2" w:themeShade="80"/>
        </w:rPr>
        <w:t xml:space="preserve">degustazioni di prodotti locali, vini e passiti, presso alcune delle aziende più rinomate dell’isola, situate nelle località più suggestive. Si potrà pertanto associare al gusto ed ai sapori locali una buona conoscenza delle ricette e tradizioni </w:t>
      </w:r>
      <w:proofErr w:type="spellStart"/>
      <w:r w:rsidRPr="00DB2E39">
        <w:rPr>
          <w:rFonts w:ascii="Georgia" w:eastAsia="Times New Roman" w:hAnsi="Georgia"/>
          <w:color w:val="0F243E" w:themeColor="text2" w:themeShade="80"/>
        </w:rPr>
        <w:t>pantesche</w:t>
      </w:r>
      <w:proofErr w:type="spellEnd"/>
      <w:r w:rsidRPr="00DB2E39">
        <w:rPr>
          <w:rFonts w:ascii="Georgia" w:eastAsia="Times New Roman" w:hAnsi="Georgia"/>
          <w:color w:val="0F243E" w:themeColor="text2" w:themeShade="80"/>
        </w:rPr>
        <w:t xml:space="preserve"> nonché un’incredibile conoscenza di paesaggi unici, ineguagliabili e lontani dai flussi turistici. Si comincia con la visita alla Cooperativa Produttori Capperi a </w:t>
      </w:r>
      <w:proofErr w:type="spellStart"/>
      <w:r w:rsidRPr="00DB2E39">
        <w:rPr>
          <w:rFonts w:ascii="Georgia" w:eastAsia="Times New Roman" w:hAnsi="Georgia"/>
          <w:color w:val="0F243E" w:themeColor="text2" w:themeShade="80"/>
        </w:rPr>
        <w:t>Scauri</w:t>
      </w:r>
      <w:proofErr w:type="spellEnd"/>
      <w:r w:rsidRPr="00DB2E39">
        <w:rPr>
          <w:rFonts w:ascii="Georgia" w:eastAsia="Times New Roman" w:hAnsi="Georgia"/>
          <w:color w:val="0F243E" w:themeColor="text2" w:themeShade="80"/>
        </w:rPr>
        <w:t xml:space="preserve">, fulcro della lavorazione e selezione del nostro rinomato cappero. Procediamo col visitare una cantina tipica per la qualità dei suoi vini, dove verrà illustrato il processo di vinificazione delle rinomate uve Zibibbo. Si prosegue per Piana di Ghirlanda con una panoramica lungo il rientro in hotel. Pranzo. Pomeriggio libero per attività balneari e individuali. Cena e pernottamento. </w:t>
      </w:r>
    </w:p>
    <w:p w:rsidR="00035B67" w:rsidRDefault="00035B67" w:rsidP="00DB2E39">
      <w:pPr>
        <w:rPr>
          <w:rFonts w:ascii="Georgia" w:eastAsia="Times New Roman" w:hAnsi="Georgia"/>
          <w:color w:val="0F243E" w:themeColor="text2" w:themeShade="80"/>
        </w:rPr>
      </w:pPr>
    </w:p>
    <w:p w:rsidR="00035B67" w:rsidRDefault="00035B67" w:rsidP="00DB2E39">
      <w:pPr>
        <w:rPr>
          <w:rFonts w:ascii="Georgia" w:eastAsia="Times New Roman" w:hAnsi="Georgia"/>
          <w:color w:val="0F243E" w:themeColor="text2" w:themeShade="80"/>
        </w:rPr>
      </w:pPr>
    </w:p>
    <w:p w:rsidR="00035B67" w:rsidRDefault="00035B67" w:rsidP="00DB2E39">
      <w:pPr>
        <w:rPr>
          <w:rFonts w:ascii="Georgia" w:eastAsia="Times New Roman" w:hAnsi="Georgia"/>
          <w:color w:val="0F243E" w:themeColor="text2" w:themeShade="80"/>
        </w:rPr>
      </w:pPr>
    </w:p>
    <w:p w:rsidR="00035B67" w:rsidRDefault="00035B67" w:rsidP="00DB2E39">
      <w:pPr>
        <w:rPr>
          <w:rFonts w:ascii="Georgia" w:eastAsia="Times New Roman" w:hAnsi="Georgia"/>
          <w:color w:val="0F243E" w:themeColor="text2" w:themeShade="80"/>
        </w:rPr>
      </w:pPr>
    </w:p>
    <w:p w:rsidR="00035B67" w:rsidRDefault="00035B67" w:rsidP="00DB2E39">
      <w:pPr>
        <w:rPr>
          <w:rFonts w:ascii="Georgia" w:eastAsia="Times New Roman" w:hAnsi="Georgia"/>
          <w:color w:val="0F243E" w:themeColor="text2" w:themeShade="80"/>
        </w:rPr>
      </w:pPr>
    </w:p>
    <w:p w:rsidR="00035B67" w:rsidRPr="00DB2E39" w:rsidRDefault="00035B67" w:rsidP="00DB2E39">
      <w:pPr>
        <w:rPr>
          <w:rFonts w:ascii="Georgia" w:eastAsia="Times New Roman" w:hAnsi="Georgia"/>
          <w:color w:val="0F243E" w:themeColor="text2" w:themeShade="80"/>
        </w:rPr>
      </w:pPr>
    </w:p>
    <w:p w:rsidR="003C2D16" w:rsidRPr="00DB2E39" w:rsidRDefault="003C2D16" w:rsidP="00DB2E39">
      <w:pPr>
        <w:rPr>
          <w:rFonts w:ascii="Georgia" w:eastAsia="Times New Roman" w:hAnsi="Georgia"/>
          <w:color w:val="0F243E" w:themeColor="text2" w:themeShade="80"/>
        </w:rPr>
      </w:pPr>
    </w:p>
    <w:p w:rsidR="00DB2E39" w:rsidRPr="00DB2E39" w:rsidRDefault="003C2D16" w:rsidP="00DB2E39">
      <w:pPr>
        <w:rPr>
          <w:rFonts w:ascii="Georgia" w:eastAsia="Times New Roman" w:hAnsi="Georgia"/>
          <w:color w:val="0F243E" w:themeColor="text2" w:themeShade="80"/>
          <w:u w:val="single"/>
        </w:rPr>
      </w:pPr>
      <w:r w:rsidRPr="00DB2E39">
        <w:rPr>
          <w:rFonts w:ascii="Georgia" w:eastAsia="Times New Roman" w:hAnsi="Georgia"/>
          <w:color w:val="0F243E" w:themeColor="text2" w:themeShade="80"/>
          <w:u w:val="single"/>
        </w:rPr>
        <w:t>29 Settembre</w:t>
      </w:r>
      <w:r w:rsidR="00DB2E39" w:rsidRPr="00DB2E39">
        <w:rPr>
          <w:rFonts w:ascii="Georgia" w:eastAsia="Times New Roman" w:hAnsi="Georgia"/>
          <w:color w:val="0F243E" w:themeColor="text2" w:themeShade="80"/>
          <w:u w:val="single"/>
        </w:rPr>
        <w:t xml:space="preserve">  Giovedì </w:t>
      </w:r>
      <w:r w:rsidRPr="00DB2E39">
        <w:rPr>
          <w:rFonts w:ascii="Georgia" w:eastAsia="Times New Roman" w:hAnsi="Georgia"/>
          <w:color w:val="0F243E" w:themeColor="text2" w:themeShade="80"/>
          <w:u w:val="single"/>
        </w:rPr>
        <w:t xml:space="preserve"> ESCURSIONE ENTROTERRA E ARCHEOLOGIA con Guida e Bus locale</w:t>
      </w:r>
    </w:p>
    <w:p w:rsidR="003C2D16" w:rsidRPr="00DB2E39" w:rsidRDefault="003C2D16" w:rsidP="00DB2E39">
      <w:pPr>
        <w:rPr>
          <w:rFonts w:ascii="Georgia" w:eastAsia="Times New Roman" w:hAnsi="Georgia"/>
          <w:color w:val="0F243E" w:themeColor="text2" w:themeShade="80"/>
        </w:rPr>
      </w:pPr>
      <w:r w:rsidRPr="00DB2E39">
        <w:rPr>
          <w:rFonts w:ascii="Georgia" w:eastAsia="Times New Roman" w:hAnsi="Georgia"/>
          <w:color w:val="0F243E" w:themeColor="text2" w:themeShade="80"/>
        </w:rPr>
        <w:t xml:space="preserve"> Dopo la prima colazione pronti per nuove scoperte. L’escursione nell’entroterra con un punto di vista archeologico saprà proiettarvi negli usi e costumi dei gloriosi tempi passati dell’isola. La prima visita è alle Tombe neolitiche denominate </w:t>
      </w:r>
      <w:proofErr w:type="spellStart"/>
      <w:r w:rsidRPr="00DB2E39">
        <w:rPr>
          <w:rFonts w:ascii="Georgia" w:eastAsia="Times New Roman" w:hAnsi="Georgia"/>
          <w:color w:val="0F243E" w:themeColor="text2" w:themeShade="80"/>
        </w:rPr>
        <w:t>Sesi</w:t>
      </w:r>
      <w:proofErr w:type="spellEnd"/>
      <w:r w:rsidRPr="00DB2E39">
        <w:rPr>
          <w:rFonts w:ascii="Georgia" w:eastAsia="Times New Roman" w:hAnsi="Georgia"/>
          <w:color w:val="0F243E" w:themeColor="text2" w:themeShade="80"/>
        </w:rPr>
        <w:t xml:space="preserve"> dove si farà un giro tra gli interessanti monumenti megalitici risalenti a circa quattro millenni fa. Si prosegue poi per l’Acropoli di S. Marco, insediata in passato da Punici e Romani; circuito comprendente antichissime strutture: resti di abitazioni e luoghi sacri, mura difensive, colonnati, cisterne di varie dimensioni all’interno delle quali sono state rinvenute le famose teste imperiali ammirate prima al castello. Pranzo in hotel. Pomeriggio libero per attività balneari e individuali. Cena e pernottamento. </w:t>
      </w:r>
    </w:p>
    <w:p w:rsidR="00DB2E39" w:rsidRPr="00DB2E39" w:rsidRDefault="003C2D16" w:rsidP="00DB2E39">
      <w:pPr>
        <w:rPr>
          <w:rFonts w:ascii="Georgia" w:eastAsia="Times New Roman" w:hAnsi="Georgia"/>
          <w:color w:val="0F243E" w:themeColor="text2" w:themeShade="80"/>
        </w:rPr>
      </w:pPr>
      <w:r w:rsidRPr="00DB2E39">
        <w:rPr>
          <w:rFonts w:ascii="Georgia" w:eastAsia="Times New Roman" w:hAnsi="Georgia" w:cs="Times New Roman"/>
          <w:color w:val="0F243E" w:themeColor="text2" w:themeShade="80"/>
        </w:rPr>
        <w:br/>
      </w:r>
    </w:p>
    <w:p w:rsidR="00DB2E39" w:rsidRPr="00DB2E39" w:rsidRDefault="00DB2E39" w:rsidP="00DB2E39">
      <w:pPr>
        <w:rPr>
          <w:rFonts w:ascii="Georgia" w:eastAsia="Times New Roman" w:hAnsi="Georgia"/>
          <w:color w:val="0F243E" w:themeColor="text2" w:themeShade="80"/>
        </w:rPr>
      </w:pPr>
    </w:p>
    <w:p w:rsidR="00DB2E39" w:rsidRPr="00DB2E39" w:rsidRDefault="003C2D16" w:rsidP="00DB2E39">
      <w:pPr>
        <w:rPr>
          <w:rFonts w:ascii="Georgia" w:eastAsia="Times New Roman" w:hAnsi="Georgia"/>
          <w:b/>
          <w:color w:val="0F243E" w:themeColor="text2" w:themeShade="80"/>
          <w:u w:val="single"/>
        </w:rPr>
      </w:pPr>
      <w:r w:rsidRPr="00CB7B94">
        <w:rPr>
          <w:rFonts w:ascii="Georgia" w:eastAsia="Times New Roman" w:hAnsi="Georgia"/>
          <w:color w:val="0F243E" w:themeColor="text2" w:themeShade="80"/>
          <w:u w:val="single"/>
        </w:rPr>
        <w:t>30 Settembre</w:t>
      </w:r>
      <w:r w:rsidR="00DB2E39" w:rsidRPr="00CB7B94">
        <w:rPr>
          <w:rFonts w:ascii="Georgia" w:eastAsia="Times New Roman" w:hAnsi="Georgia"/>
          <w:color w:val="0F243E" w:themeColor="text2" w:themeShade="80"/>
          <w:u w:val="single"/>
        </w:rPr>
        <w:t xml:space="preserve">  Venerdì </w:t>
      </w:r>
      <w:r w:rsidRPr="00CB7B94">
        <w:rPr>
          <w:rFonts w:ascii="Georgia" w:eastAsia="Times New Roman" w:hAnsi="Georgia"/>
          <w:color w:val="0F243E" w:themeColor="text2" w:themeShade="80"/>
          <w:u w:val="single"/>
        </w:rPr>
        <w:t xml:space="preserve"> GIORNATA RILASSANTE</w:t>
      </w:r>
      <w:r w:rsidRPr="00DB2E39">
        <w:rPr>
          <w:rFonts w:ascii="Georgia" w:eastAsia="Times New Roman" w:hAnsi="Georgia" w:cs="Times New Roman"/>
          <w:color w:val="0F243E" w:themeColor="text2" w:themeShade="80"/>
        </w:rPr>
        <w:br/>
      </w:r>
      <w:r w:rsidRPr="00DB2E39">
        <w:rPr>
          <w:rFonts w:ascii="Georgia" w:eastAsia="Times New Roman" w:hAnsi="Georgia"/>
          <w:color w:val="0F243E" w:themeColor="text2" w:themeShade="80"/>
        </w:rPr>
        <w:t>Giornata libera per shopping o escursioni individuali. Pensione completa in hotel.</w:t>
      </w:r>
      <w:r w:rsidRPr="00DB2E39">
        <w:rPr>
          <w:rFonts w:ascii="Georgia" w:eastAsia="Times New Roman" w:hAnsi="Georgia" w:cs="Times New Roman"/>
          <w:color w:val="0F243E" w:themeColor="text2" w:themeShade="80"/>
        </w:rPr>
        <w:br/>
      </w:r>
    </w:p>
    <w:p w:rsidR="00DB2E39" w:rsidRPr="00DB2E39" w:rsidRDefault="00DB2E39" w:rsidP="00DB2E39">
      <w:pPr>
        <w:rPr>
          <w:rFonts w:ascii="Georgia" w:eastAsia="Times New Roman" w:hAnsi="Georgia"/>
          <w:b/>
          <w:color w:val="0F243E" w:themeColor="text2" w:themeShade="80"/>
          <w:u w:val="single"/>
        </w:rPr>
      </w:pPr>
    </w:p>
    <w:p w:rsidR="00DB2E39" w:rsidRPr="00CB7B94" w:rsidRDefault="00DB2E39" w:rsidP="00DB2E39">
      <w:pPr>
        <w:rPr>
          <w:rFonts w:ascii="Georgia" w:eastAsia="Times New Roman" w:hAnsi="Georgia"/>
          <w:color w:val="0F243E" w:themeColor="text2" w:themeShade="80"/>
          <w:u w:val="single"/>
        </w:rPr>
      </w:pPr>
      <w:r w:rsidRPr="00CB7B94">
        <w:rPr>
          <w:rFonts w:ascii="Georgia" w:eastAsia="Times New Roman" w:hAnsi="Georgia"/>
          <w:color w:val="0F243E" w:themeColor="text2" w:themeShade="80"/>
          <w:u w:val="single"/>
        </w:rPr>
        <w:t>1 Ottobre Sabato</w:t>
      </w:r>
    </w:p>
    <w:p w:rsidR="003C2D16" w:rsidRPr="00DB2E39" w:rsidRDefault="003C2D16" w:rsidP="00DB2E39">
      <w:pPr>
        <w:rPr>
          <w:rFonts w:ascii="Georgia" w:eastAsia="Times New Roman" w:hAnsi="Georgia"/>
          <w:color w:val="0F243E" w:themeColor="text2" w:themeShade="80"/>
        </w:rPr>
      </w:pPr>
      <w:r w:rsidRPr="00DB2E39">
        <w:rPr>
          <w:rFonts w:ascii="Georgia" w:eastAsia="Times New Roman" w:hAnsi="Georgia"/>
          <w:b/>
          <w:color w:val="0F243E" w:themeColor="text2" w:themeShade="80"/>
          <w:u w:val="single"/>
        </w:rPr>
        <w:t xml:space="preserve"> </w:t>
      </w:r>
      <w:r w:rsidRPr="00DB2E39">
        <w:rPr>
          <w:rFonts w:ascii="Georgia" w:eastAsia="Times New Roman" w:hAnsi="Georgia"/>
          <w:color w:val="0F243E" w:themeColor="text2" w:themeShade="80"/>
        </w:rPr>
        <w:t>Dopo la prima colazione partenza per l’aeroporto di Pantelleria. Operazioni</w:t>
      </w:r>
      <w:r w:rsidRPr="00DB2E39">
        <w:rPr>
          <w:rFonts w:ascii="Georgia" w:eastAsia="Times New Roman" w:hAnsi="Georgia" w:cs="Times New Roman"/>
          <w:color w:val="0F243E" w:themeColor="text2" w:themeShade="80"/>
        </w:rPr>
        <w:br/>
      </w:r>
      <w:r w:rsidRPr="00DB2E39">
        <w:rPr>
          <w:rFonts w:ascii="Georgia" w:eastAsia="Times New Roman" w:hAnsi="Georgia"/>
          <w:color w:val="0F243E" w:themeColor="text2" w:themeShade="80"/>
        </w:rPr>
        <w:t>d’imbarco su volo di linea per</w:t>
      </w:r>
      <w:r w:rsidR="008F5D42">
        <w:rPr>
          <w:rFonts w:ascii="Georgia" w:eastAsia="Times New Roman" w:hAnsi="Georgia"/>
          <w:color w:val="0F243E" w:themeColor="text2" w:themeShade="80"/>
        </w:rPr>
        <w:t xml:space="preserve"> Linate o Bergamo</w:t>
      </w:r>
      <w:r w:rsidRPr="00DB2E39">
        <w:rPr>
          <w:rFonts w:ascii="Georgia" w:eastAsia="Times New Roman" w:hAnsi="Georgia"/>
          <w:color w:val="0F243E" w:themeColor="text2" w:themeShade="80"/>
        </w:rPr>
        <w:t>.</w:t>
      </w:r>
    </w:p>
    <w:p w:rsidR="00035B67" w:rsidRDefault="00035B67" w:rsidP="00A21C3A">
      <w:pPr>
        <w:jc w:val="center"/>
        <w:rPr>
          <w:rFonts w:ascii="Arial" w:eastAsia="Times New Roman" w:hAnsi="Arial"/>
          <w:sz w:val="16"/>
          <w:szCs w:val="16"/>
          <w:u w:val="single"/>
        </w:rPr>
      </w:pPr>
      <w:r>
        <w:rPr>
          <w:noProof/>
        </w:rPr>
        <w:drawing>
          <wp:inline distT="0" distB="0" distL="0" distR="0">
            <wp:extent cx="3885594" cy="3322783"/>
            <wp:effectExtent l="19050" t="0" r="606" b="0"/>
            <wp:docPr id="17" name="Immagine 17" descr="La cartina dell'Isola di Pantel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cartina dell'Isola di Pantelleria"/>
                    <pic:cNvPicPr>
                      <a:picLocks noChangeAspect="1" noChangeArrowheads="1"/>
                    </pic:cNvPicPr>
                  </pic:nvPicPr>
                  <pic:blipFill>
                    <a:blip r:embed="rId10" cstate="print"/>
                    <a:srcRect/>
                    <a:stretch>
                      <a:fillRect/>
                    </a:stretch>
                  </pic:blipFill>
                  <pic:spPr bwMode="auto">
                    <a:xfrm>
                      <a:off x="0" y="0"/>
                      <a:ext cx="3886754" cy="3323775"/>
                    </a:xfrm>
                    <a:prstGeom prst="rect">
                      <a:avLst/>
                    </a:prstGeom>
                    <a:noFill/>
                    <a:ln w="9525">
                      <a:noFill/>
                      <a:miter lim="800000"/>
                      <a:headEnd/>
                      <a:tailEnd/>
                    </a:ln>
                  </pic:spPr>
                </pic:pic>
              </a:graphicData>
            </a:graphic>
          </wp:inline>
        </w:drawing>
      </w:r>
      <w:r w:rsidR="003C2D16" w:rsidRPr="00DB2E39">
        <w:rPr>
          <w:rFonts w:ascii="Georgia" w:eastAsia="Times New Roman" w:hAnsi="Georgia" w:cs="Times New Roman"/>
          <w:color w:val="0F243E" w:themeColor="text2" w:themeShade="80"/>
        </w:rPr>
        <w:br/>
      </w:r>
    </w:p>
    <w:p w:rsidR="00035B67" w:rsidRDefault="00035B67" w:rsidP="00DB2E39">
      <w:pPr>
        <w:rPr>
          <w:rFonts w:ascii="Arial" w:eastAsia="Times New Roman" w:hAnsi="Arial"/>
          <w:sz w:val="16"/>
          <w:szCs w:val="16"/>
          <w:u w:val="single"/>
        </w:rPr>
      </w:pPr>
    </w:p>
    <w:p w:rsidR="00DB2E39" w:rsidRPr="00035B67" w:rsidRDefault="00DB2E39" w:rsidP="00DB2E39">
      <w:pPr>
        <w:rPr>
          <w:rFonts w:ascii="Arial" w:eastAsia="Times New Roman" w:hAnsi="Arial"/>
          <w:color w:val="0F243E" w:themeColor="text2" w:themeShade="80"/>
          <w:sz w:val="16"/>
          <w:szCs w:val="16"/>
        </w:rPr>
      </w:pPr>
      <w:r w:rsidRPr="00DB2E39">
        <w:rPr>
          <w:rFonts w:ascii="Arial" w:eastAsia="Times New Roman" w:hAnsi="Arial"/>
          <w:color w:val="0F243E" w:themeColor="text2" w:themeShade="80"/>
          <w:sz w:val="16"/>
          <w:szCs w:val="16"/>
          <w:u w:val="single"/>
        </w:rPr>
        <w:t>LA QUOTA COMPRENDE</w:t>
      </w:r>
      <w:r w:rsidRPr="00DB2E39">
        <w:rPr>
          <w:rFonts w:ascii="Times New Roman" w:eastAsia="Times New Roman" w:hAnsi="Times New Roman" w:cs="Times New Roman"/>
          <w:color w:val="0F243E" w:themeColor="text2" w:themeShade="80"/>
          <w:sz w:val="24"/>
          <w:szCs w:val="24"/>
          <w:u w:val="single"/>
        </w:rPr>
        <w:br/>
      </w:r>
      <w:r w:rsidRPr="00DB2E39">
        <w:rPr>
          <w:rFonts w:ascii="Arial" w:eastAsia="Times New Roman" w:hAnsi="Arial"/>
          <w:color w:val="0F243E" w:themeColor="text2" w:themeShade="80"/>
          <w:sz w:val="16"/>
          <w:szCs w:val="16"/>
        </w:rPr>
        <w:sym w:font="Symbol" w:char="F0B7"/>
      </w:r>
      <w:r w:rsidRPr="00DB2E39">
        <w:rPr>
          <w:rFonts w:ascii="Arial" w:eastAsia="Times New Roman" w:hAnsi="Arial"/>
          <w:color w:val="0F243E" w:themeColor="text2" w:themeShade="80"/>
          <w:sz w:val="16"/>
          <w:szCs w:val="16"/>
        </w:rPr>
        <w:t xml:space="preserve"> Assistenza all'aeroporto </w:t>
      </w:r>
      <w:r w:rsidRPr="00DB2E39">
        <w:rPr>
          <w:rFonts w:ascii="Times New Roman" w:eastAsia="Times New Roman" w:hAnsi="Times New Roman" w:cs="Times New Roman"/>
          <w:color w:val="0F243E" w:themeColor="text2" w:themeShade="80"/>
          <w:sz w:val="24"/>
          <w:szCs w:val="24"/>
        </w:rPr>
        <w:br/>
      </w:r>
      <w:r w:rsidRPr="00DB2E39">
        <w:rPr>
          <w:rFonts w:ascii="Arial" w:eastAsia="Times New Roman" w:hAnsi="Arial"/>
          <w:color w:val="0F243E" w:themeColor="text2" w:themeShade="80"/>
          <w:sz w:val="16"/>
          <w:szCs w:val="16"/>
        </w:rPr>
        <w:sym w:font="Symbol" w:char="F0B7"/>
      </w:r>
      <w:r w:rsidRPr="00DB2E39">
        <w:rPr>
          <w:rFonts w:ascii="Arial" w:eastAsia="Times New Roman" w:hAnsi="Arial"/>
          <w:color w:val="0F243E" w:themeColor="text2" w:themeShade="80"/>
          <w:sz w:val="16"/>
          <w:szCs w:val="16"/>
        </w:rPr>
        <w:t xml:space="preserve"> Voli Milano</w:t>
      </w:r>
      <w:r w:rsidRPr="00035B67">
        <w:rPr>
          <w:rFonts w:ascii="Arial" w:eastAsia="Times New Roman" w:hAnsi="Arial"/>
          <w:color w:val="0F243E" w:themeColor="text2" w:themeShade="80"/>
          <w:sz w:val="16"/>
          <w:szCs w:val="16"/>
        </w:rPr>
        <w:t xml:space="preserve"> Linate</w:t>
      </w:r>
      <w:r w:rsidR="00035B67" w:rsidRPr="00035B67">
        <w:rPr>
          <w:rFonts w:ascii="Arial" w:eastAsia="Times New Roman" w:hAnsi="Arial"/>
          <w:color w:val="0F243E" w:themeColor="text2" w:themeShade="80"/>
          <w:sz w:val="16"/>
          <w:szCs w:val="16"/>
        </w:rPr>
        <w:t xml:space="preserve">/Pantelleria </w:t>
      </w:r>
      <w:r w:rsidRPr="00DB2E39">
        <w:rPr>
          <w:rFonts w:ascii="Arial" w:eastAsia="Times New Roman" w:hAnsi="Arial"/>
          <w:color w:val="0F243E" w:themeColor="text2" w:themeShade="80"/>
          <w:sz w:val="16"/>
          <w:szCs w:val="16"/>
        </w:rPr>
        <w:t xml:space="preserve"> </w:t>
      </w:r>
      <w:r w:rsidRPr="00035B67">
        <w:rPr>
          <w:rFonts w:ascii="Arial" w:eastAsia="Times New Roman" w:hAnsi="Arial"/>
          <w:color w:val="0F243E" w:themeColor="text2" w:themeShade="80"/>
          <w:sz w:val="16"/>
          <w:szCs w:val="16"/>
        </w:rPr>
        <w:t>o Bergamo</w:t>
      </w:r>
    </w:p>
    <w:p w:rsidR="00DB2E39" w:rsidRPr="00DB2E39" w:rsidRDefault="00DB2E39" w:rsidP="00DB2E39">
      <w:pPr>
        <w:rPr>
          <w:rFonts w:ascii="Times New Roman" w:eastAsia="Times New Roman" w:hAnsi="Times New Roman" w:cs="Times New Roman"/>
          <w:color w:val="0F243E" w:themeColor="text2" w:themeShade="80"/>
          <w:sz w:val="24"/>
          <w:szCs w:val="24"/>
        </w:rPr>
      </w:pPr>
      <w:r w:rsidRPr="00DB2E39">
        <w:rPr>
          <w:rFonts w:ascii="Arial" w:eastAsia="Times New Roman" w:hAnsi="Arial"/>
          <w:color w:val="0F243E" w:themeColor="text2" w:themeShade="80"/>
          <w:sz w:val="16"/>
          <w:szCs w:val="16"/>
        </w:rPr>
        <w:sym w:font="Symbol" w:char="F0B7"/>
      </w:r>
      <w:r w:rsidRPr="00DB2E39">
        <w:rPr>
          <w:rFonts w:ascii="Arial" w:eastAsia="Times New Roman" w:hAnsi="Arial"/>
          <w:color w:val="0F243E" w:themeColor="text2" w:themeShade="80"/>
          <w:sz w:val="16"/>
          <w:szCs w:val="16"/>
        </w:rPr>
        <w:t xml:space="preserve"> Sistemazione presso </w:t>
      </w:r>
      <w:r w:rsidR="00035B67" w:rsidRPr="00035B67">
        <w:rPr>
          <w:rFonts w:ascii="Arial" w:eastAsia="Times New Roman" w:hAnsi="Arial"/>
          <w:color w:val="0F243E" w:themeColor="text2" w:themeShade="80"/>
          <w:sz w:val="16"/>
          <w:szCs w:val="16"/>
        </w:rPr>
        <w:t>Hote</w:t>
      </w:r>
      <w:r w:rsidR="008F5D42">
        <w:rPr>
          <w:rFonts w:ascii="Arial" w:eastAsia="Times New Roman" w:hAnsi="Arial"/>
          <w:color w:val="0F243E" w:themeColor="text2" w:themeShade="80"/>
          <w:sz w:val="16"/>
          <w:szCs w:val="16"/>
        </w:rPr>
        <w:t>l</w:t>
      </w:r>
      <w:r w:rsidRPr="00DB2E39">
        <w:rPr>
          <w:rFonts w:ascii="Arial" w:eastAsia="Times New Roman" w:hAnsi="Arial"/>
          <w:color w:val="0F243E" w:themeColor="text2" w:themeShade="80"/>
          <w:sz w:val="16"/>
          <w:szCs w:val="16"/>
        </w:rPr>
        <w:t>(4 stelle)</w:t>
      </w:r>
      <w:r w:rsidRPr="00DB2E39">
        <w:rPr>
          <w:rFonts w:ascii="Times New Roman" w:eastAsia="Times New Roman" w:hAnsi="Times New Roman" w:cs="Times New Roman"/>
          <w:color w:val="0F243E" w:themeColor="text2" w:themeShade="80"/>
          <w:sz w:val="24"/>
          <w:szCs w:val="24"/>
        </w:rPr>
        <w:br/>
      </w:r>
      <w:r w:rsidRPr="00DB2E39">
        <w:rPr>
          <w:rFonts w:ascii="Arial" w:eastAsia="Times New Roman" w:hAnsi="Arial"/>
          <w:color w:val="0F243E" w:themeColor="text2" w:themeShade="80"/>
          <w:sz w:val="16"/>
          <w:szCs w:val="16"/>
        </w:rPr>
        <w:sym w:font="Symbol" w:char="F0B7"/>
      </w:r>
      <w:r w:rsidRPr="00DB2E39">
        <w:rPr>
          <w:rFonts w:ascii="Arial" w:eastAsia="Times New Roman" w:hAnsi="Arial"/>
          <w:color w:val="0F243E" w:themeColor="text2" w:themeShade="80"/>
          <w:sz w:val="16"/>
          <w:szCs w:val="16"/>
        </w:rPr>
        <w:t xml:space="preserve"> Trattamento di pensione completa dalla cena del 24/9 alla prima colazione del 1 Ottobre</w:t>
      </w:r>
      <w:r w:rsidRPr="00DB2E39">
        <w:rPr>
          <w:rFonts w:ascii="Times New Roman" w:eastAsia="Times New Roman" w:hAnsi="Times New Roman" w:cs="Times New Roman"/>
          <w:color w:val="0F243E" w:themeColor="text2" w:themeShade="80"/>
          <w:sz w:val="24"/>
          <w:szCs w:val="24"/>
        </w:rPr>
        <w:br/>
      </w:r>
      <w:r w:rsidRPr="00DB2E39">
        <w:rPr>
          <w:rFonts w:ascii="Arial" w:eastAsia="Times New Roman" w:hAnsi="Arial"/>
          <w:color w:val="0F243E" w:themeColor="text2" w:themeShade="80"/>
          <w:sz w:val="16"/>
          <w:szCs w:val="16"/>
        </w:rPr>
        <w:sym w:font="Symbol" w:char="F0B7"/>
      </w:r>
      <w:r w:rsidRPr="00DB2E39">
        <w:rPr>
          <w:rFonts w:ascii="Arial" w:eastAsia="Times New Roman" w:hAnsi="Arial"/>
          <w:color w:val="0F243E" w:themeColor="text2" w:themeShade="80"/>
          <w:sz w:val="16"/>
          <w:szCs w:val="16"/>
        </w:rPr>
        <w:t xml:space="preserve"> Prime colazioni e pasti in hotel </w:t>
      </w:r>
      <w:r w:rsidRPr="00DB2E39">
        <w:rPr>
          <w:rFonts w:ascii="Times New Roman" w:eastAsia="Times New Roman" w:hAnsi="Times New Roman" w:cs="Times New Roman"/>
          <w:color w:val="0F243E" w:themeColor="text2" w:themeShade="80"/>
          <w:sz w:val="24"/>
          <w:szCs w:val="24"/>
        </w:rPr>
        <w:br/>
      </w:r>
      <w:r w:rsidRPr="00DB2E39">
        <w:rPr>
          <w:rFonts w:ascii="Arial" w:eastAsia="Times New Roman" w:hAnsi="Arial"/>
          <w:color w:val="0F243E" w:themeColor="text2" w:themeShade="80"/>
          <w:sz w:val="16"/>
          <w:szCs w:val="16"/>
        </w:rPr>
        <w:sym w:font="Symbol" w:char="F0B7"/>
      </w:r>
      <w:r w:rsidRPr="00DB2E39">
        <w:rPr>
          <w:rFonts w:ascii="Arial" w:eastAsia="Times New Roman" w:hAnsi="Arial"/>
          <w:color w:val="0F243E" w:themeColor="text2" w:themeShade="80"/>
          <w:sz w:val="16"/>
          <w:szCs w:val="16"/>
        </w:rPr>
        <w:t xml:space="preserve"> Bevande ai pasti (Vino ed Acqua minerale):</w:t>
      </w:r>
      <w:r w:rsidRPr="00DB2E39">
        <w:rPr>
          <w:rFonts w:ascii="Times New Roman" w:eastAsia="Times New Roman" w:hAnsi="Times New Roman" w:cs="Times New Roman"/>
          <w:color w:val="0F243E" w:themeColor="text2" w:themeShade="80"/>
          <w:sz w:val="24"/>
          <w:szCs w:val="24"/>
        </w:rPr>
        <w:br/>
      </w:r>
      <w:r w:rsidRPr="00DB2E39">
        <w:rPr>
          <w:rFonts w:ascii="Arial" w:eastAsia="Times New Roman" w:hAnsi="Arial"/>
          <w:color w:val="0F243E" w:themeColor="text2" w:themeShade="80"/>
          <w:sz w:val="16"/>
          <w:szCs w:val="16"/>
        </w:rPr>
        <w:t>* Trasferim</w:t>
      </w:r>
      <w:r w:rsidR="00035B67" w:rsidRPr="00035B67">
        <w:rPr>
          <w:rFonts w:ascii="Arial" w:eastAsia="Times New Roman" w:hAnsi="Arial"/>
          <w:color w:val="0F243E" w:themeColor="text2" w:themeShade="80"/>
          <w:sz w:val="16"/>
          <w:szCs w:val="16"/>
        </w:rPr>
        <w:t>ento Porto di Pantelleria/Hotel</w:t>
      </w:r>
      <w:r w:rsidRPr="00DB2E39">
        <w:rPr>
          <w:rFonts w:ascii="Arial" w:eastAsia="Times New Roman" w:hAnsi="Arial"/>
          <w:color w:val="0F243E" w:themeColor="text2" w:themeShade="80"/>
          <w:sz w:val="16"/>
          <w:szCs w:val="16"/>
        </w:rPr>
        <w:t>/Porto di Pantelleria</w:t>
      </w:r>
      <w:r w:rsidRPr="00DB2E39">
        <w:rPr>
          <w:rFonts w:ascii="Times New Roman" w:eastAsia="Times New Roman" w:hAnsi="Times New Roman" w:cs="Times New Roman"/>
          <w:color w:val="0F243E" w:themeColor="text2" w:themeShade="80"/>
          <w:sz w:val="24"/>
          <w:szCs w:val="24"/>
        </w:rPr>
        <w:br/>
      </w:r>
      <w:r w:rsidRPr="00DB2E39">
        <w:rPr>
          <w:rFonts w:ascii="Arial" w:eastAsia="Times New Roman" w:hAnsi="Arial"/>
          <w:color w:val="0F243E" w:themeColor="text2" w:themeShade="80"/>
          <w:sz w:val="16"/>
          <w:szCs w:val="16"/>
        </w:rPr>
        <w:t xml:space="preserve">* </w:t>
      </w:r>
      <w:r w:rsidRPr="00DB2E39">
        <w:rPr>
          <w:rFonts w:ascii="Arial" w:eastAsia="Times New Roman" w:hAnsi="Arial"/>
          <w:color w:val="0F243E" w:themeColor="text2" w:themeShade="80"/>
          <w:sz w:val="16"/>
          <w:szCs w:val="16"/>
        </w:rPr>
        <w:sym w:font="Symbol" w:char="F0B7"/>
      </w:r>
      <w:r w:rsidRPr="00DB2E39">
        <w:rPr>
          <w:rFonts w:ascii="Arial" w:eastAsia="Times New Roman" w:hAnsi="Arial"/>
          <w:color w:val="0F243E" w:themeColor="text2" w:themeShade="80"/>
          <w:sz w:val="16"/>
          <w:szCs w:val="16"/>
        </w:rPr>
        <w:t xml:space="preserve"> Escursioni indicate nel programma con servizio bus e guida locale</w:t>
      </w:r>
      <w:r w:rsidRPr="00DB2E39">
        <w:rPr>
          <w:rFonts w:ascii="Times New Roman" w:eastAsia="Times New Roman" w:hAnsi="Times New Roman" w:cs="Times New Roman"/>
          <w:color w:val="0F243E" w:themeColor="text2" w:themeShade="80"/>
          <w:sz w:val="24"/>
          <w:szCs w:val="24"/>
        </w:rPr>
        <w:br/>
      </w:r>
      <w:r w:rsidRPr="00DB2E39">
        <w:rPr>
          <w:rFonts w:ascii="Arial" w:eastAsia="Times New Roman" w:hAnsi="Arial"/>
          <w:color w:val="0F243E" w:themeColor="text2" w:themeShade="80"/>
          <w:sz w:val="16"/>
          <w:szCs w:val="16"/>
        </w:rPr>
        <w:sym w:font="Symbol" w:char="F0B7"/>
      </w:r>
      <w:r w:rsidRPr="00DB2E39">
        <w:rPr>
          <w:rFonts w:ascii="Arial" w:eastAsia="Times New Roman" w:hAnsi="Arial"/>
          <w:color w:val="0F243E" w:themeColor="text2" w:themeShade="80"/>
          <w:sz w:val="16"/>
          <w:szCs w:val="16"/>
        </w:rPr>
        <w:t xml:space="preserve"> Servizio Motobarca per il giro dell’Isola in barca, incluso pasto</w:t>
      </w:r>
      <w:r w:rsidRPr="00DB2E39">
        <w:rPr>
          <w:rFonts w:ascii="Times New Roman" w:eastAsia="Times New Roman" w:hAnsi="Times New Roman" w:cs="Times New Roman"/>
          <w:color w:val="0F243E" w:themeColor="text2" w:themeShade="80"/>
          <w:sz w:val="24"/>
          <w:szCs w:val="24"/>
        </w:rPr>
        <w:br/>
      </w:r>
      <w:r w:rsidRPr="00DB2E39">
        <w:rPr>
          <w:rFonts w:ascii="Arial" w:eastAsia="Times New Roman" w:hAnsi="Arial"/>
          <w:color w:val="0F243E" w:themeColor="text2" w:themeShade="80"/>
          <w:sz w:val="16"/>
          <w:szCs w:val="16"/>
        </w:rPr>
        <w:sym w:font="Symbol" w:char="F0B7"/>
      </w:r>
      <w:r w:rsidRPr="00DB2E39">
        <w:rPr>
          <w:rFonts w:ascii="Arial" w:eastAsia="Times New Roman" w:hAnsi="Arial"/>
          <w:color w:val="0F243E" w:themeColor="text2" w:themeShade="80"/>
          <w:sz w:val="16"/>
          <w:szCs w:val="16"/>
        </w:rPr>
        <w:t xml:space="preserve"> Assicurazione </w:t>
      </w:r>
      <w:proofErr w:type="spellStart"/>
      <w:r w:rsidRPr="00DB2E39">
        <w:rPr>
          <w:rFonts w:ascii="Arial" w:eastAsia="Times New Roman" w:hAnsi="Arial"/>
          <w:color w:val="0F243E" w:themeColor="text2" w:themeShade="80"/>
          <w:sz w:val="16"/>
          <w:szCs w:val="16"/>
        </w:rPr>
        <w:t>Sanitaria-Bagaglio</w:t>
      </w:r>
      <w:proofErr w:type="spellEnd"/>
      <w:r w:rsidRPr="00DB2E39">
        <w:rPr>
          <w:rFonts w:ascii="Arial" w:eastAsia="Times New Roman" w:hAnsi="Arial"/>
          <w:color w:val="0F243E" w:themeColor="text2" w:themeShade="80"/>
          <w:sz w:val="16"/>
          <w:szCs w:val="16"/>
        </w:rPr>
        <w:t xml:space="preserve"> con estensione </w:t>
      </w:r>
      <w:proofErr w:type="spellStart"/>
      <w:r w:rsidRPr="00DB2E39">
        <w:rPr>
          <w:rFonts w:ascii="Arial" w:eastAsia="Times New Roman" w:hAnsi="Arial"/>
          <w:color w:val="0F243E" w:themeColor="text2" w:themeShade="80"/>
          <w:sz w:val="16"/>
          <w:szCs w:val="16"/>
        </w:rPr>
        <w:t>Covid</w:t>
      </w:r>
      <w:proofErr w:type="spellEnd"/>
    </w:p>
    <w:p w:rsidR="00EB7CDD" w:rsidRPr="00035B67" w:rsidRDefault="00EB7CDD" w:rsidP="00DB2E39">
      <w:pPr>
        <w:rPr>
          <w:rFonts w:ascii="Georgia" w:hAnsi="Georgia"/>
          <w:color w:val="0F243E" w:themeColor="text2" w:themeShade="80"/>
        </w:rPr>
      </w:pPr>
    </w:p>
    <w:p w:rsidR="00035B67" w:rsidRPr="00035B67" w:rsidRDefault="00035B67" w:rsidP="00DB2E39">
      <w:pPr>
        <w:rPr>
          <w:rFonts w:ascii="Arial" w:hAnsi="Arial"/>
          <w:color w:val="0F243E" w:themeColor="text2" w:themeShade="80"/>
          <w:sz w:val="16"/>
          <w:szCs w:val="16"/>
        </w:rPr>
      </w:pPr>
      <w:r w:rsidRPr="00035B67">
        <w:rPr>
          <w:rFonts w:ascii="Arial" w:hAnsi="Arial"/>
          <w:color w:val="0F243E" w:themeColor="text2" w:themeShade="80"/>
          <w:sz w:val="16"/>
          <w:szCs w:val="16"/>
        </w:rPr>
        <w:t>LA QUOTA NON COMPRENDE</w:t>
      </w:r>
    </w:p>
    <w:p w:rsidR="00035B67" w:rsidRPr="00035B67" w:rsidRDefault="00035B67" w:rsidP="00DB2E39">
      <w:pPr>
        <w:rPr>
          <w:rFonts w:ascii="Arial" w:hAnsi="Arial"/>
          <w:color w:val="0F243E" w:themeColor="text2" w:themeShade="80"/>
          <w:sz w:val="16"/>
          <w:szCs w:val="16"/>
        </w:rPr>
      </w:pPr>
      <w:r w:rsidRPr="00035B67">
        <w:rPr>
          <w:rFonts w:ascii="Arial" w:hAnsi="Arial"/>
          <w:color w:val="0F243E" w:themeColor="text2" w:themeShade="80"/>
          <w:sz w:val="16"/>
          <w:szCs w:val="16"/>
        </w:rPr>
        <w:t xml:space="preserve"> eventuali variazioni del costo volo e tasse aeroportuali per adeguamento carburante e tutto quanto non</w:t>
      </w:r>
      <w:r w:rsidRPr="00035B67">
        <w:rPr>
          <w:color w:val="0F243E" w:themeColor="text2" w:themeShade="80"/>
        </w:rPr>
        <w:br/>
      </w:r>
      <w:r w:rsidRPr="00035B67">
        <w:rPr>
          <w:rFonts w:ascii="Arial" w:hAnsi="Arial"/>
          <w:color w:val="0F243E" w:themeColor="text2" w:themeShade="80"/>
          <w:sz w:val="16"/>
          <w:szCs w:val="16"/>
        </w:rPr>
        <w:t>menzionato alla voce LA QUOTA COMPRENDE.</w:t>
      </w:r>
    </w:p>
    <w:p w:rsidR="00035B67" w:rsidRPr="00CB7B94" w:rsidRDefault="00035B67" w:rsidP="00DB2E39">
      <w:pPr>
        <w:rPr>
          <w:rFonts w:ascii="Georgia" w:hAnsi="Georgia"/>
          <w:b/>
          <w:color w:val="FF0000"/>
        </w:rPr>
      </w:pPr>
      <w:r w:rsidRPr="00CB7B94">
        <w:rPr>
          <w:rFonts w:ascii="Arial" w:hAnsi="Arial"/>
          <w:b/>
          <w:color w:val="FF0000"/>
          <w:sz w:val="16"/>
          <w:szCs w:val="16"/>
        </w:rPr>
        <w:t>Assicurazione Annullamento Facoltativa Euro 48.00</w:t>
      </w:r>
    </w:p>
    <w:sectPr w:rsidR="00035B67" w:rsidRPr="00CB7B94"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abic Typesetting">
    <w:altName w:val="Courier New"/>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defaultTabStop w:val="708"/>
  <w:hyphenationZone w:val="283"/>
  <w:characterSpacingControl w:val="doNotCompress"/>
  <w:compat/>
  <w:rsids>
    <w:rsidRoot w:val="003C2D16"/>
    <w:rsid w:val="00035B67"/>
    <w:rsid w:val="001304E6"/>
    <w:rsid w:val="00173151"/>
    <w:rsid w:val="00304EDE"/>
    <w:rsid w:val="00315FB9"/>
    <w:rsid w:val="003166E2"/>
    <w:rsid w:val="003C2D16"/>
    <w:rsid w:val="005D2BD6"/>
    <w:rsid w:val="005E77E7"/>
    <w:rsid w:val="006042C7"/>
    <w:rsid w:val="0087380C"/>
    <w:rsid w:val="008D7678"/>
    <w:rsid w:val="008F5D42"/>
    <w:rsid w:val="00985728"/>
    <w:rsid w:val="00A21C3A"/>
    <w:rsid w:val="00A332FD"/>
    <w:rsid w:val="00A51A75"/>
    <w:rsid w:val="00CB7B94"/>
    <w:rsid w:val="00D3659A"/>
    <w:rsid w:val="00DB2E39"/>
    <w:rsid w:val="00DC422F"/>
    <w:rsid w:val="00DD6DB5"/>
    <w:rsid w:val="00EB7CDD"/>
    <w:rsid w:val="00F16F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paragraph" w:styleId="Testofumetto">
    <w:name w:val="Balloon Text"/>
    <w:basedOn w:val="Normale"/>
    <w:link w:val="TestofumettoCarattere"/>
    <w:uiPriority w:val="99"/>
    <w:semiHidden/>
    <w:unhideWhenUsed/>
    <w:rsid w:val="00DD6D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6DB5"/>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105658939">
      <w:bodyDiv w:val="1"/>
      <w:marLeft w:val="0"/>
      <w:marRight w:val="0"/>
      <w:marTop w:val="0"/>
      <w:marBottom w:val="0"/>
      <w:divBdr>
        <w:top w:val="none" w:sz="0" w:space="0" w:color="auto"/>
        <w:left w:val="none" w:sz="0" w:space="0" w:color="auto"/>
        <w:bottom w:val="none" w:sz="0" w:space="0" w:color="auto"/>
        <w:right w:val="none" w:sz="0" w:space="0" w:color="auto"/>
      </w:divBdr>
    </w:div>
    <w:div w:id="1789743109">
      <w:bodyDiv w:val="1"/>
      <w:marLeft w:val="0"/>
      <w:marRight w:val="0"/>
      <w:marTop w:val="0"/>
      <w:marBottom w:val="0"/>
      <w:divBdr>
        <w:top w:val="none" w:sz="0" w:space="0" w:color="auto"/>
        <w:left w:val="none" w:sz="0" w:space="0" w:color="auto"/>
        <w:bottom w:val="none" w:sz="0" w:space="0" w:color="auto"/>
        <w:right w:val="none" w:sz="0" w:space="0" w:color="auto"/>
      </w:divBdr>
      <w:divsChild>
        <w:div w:id="1479498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1028</Words>
  <Characters>5865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cp:lastPrinted>2022-06-17T07:11:00Z</cp:lastPrinted>
  <dcterms:created xsi:type="dcterms:W3CDTF">2022-03-30T10:33:00Z</dcterms:created>
  <dcterms:modified xsi:type="dcterms:W3CDTF">2022-06-21T11:11:00Z</dcterms:modified>
</cp:coreProperties>
</file>