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939" w:rsidRDefault="008073E2" w:rsidP="008073E2">
      <w:pPr>
        <w:rPr>
          <w:rFonts w:ascii="Arial" w:hAnsi="Arial"/>
          <w:b/>
          <w:color w:val="632423" w:themeColor="accent2" w:themeShade="80"/>
          <w:sz w:val="21"/>
          <w:szCs w:val="21"/>
        </w:rPr>
      </w:pPr>
      <w:r w:rsidRPr="008073E2">
        <w:rPr>
          <w:rFonts w:ascii="Times New Roman" w:eastAsia="Times New Roman" w:hAnsi="Times New Roman" w:cs="Times New Roman"/>
          <w:sz w:val="24"/>
          <w:szCs w:val="24"/>
        </w:rPr>
        <w:br/>
      </w:r>
      <w:r w:rsidRPr="008073E2">
        <w:rPr>
          <w:rFonts w:ascii="Times New Roman" w:eastAsia="Times New Roman" w:hAnsi="Times New Roman" w:cs="Times New Roman"/>
          <w:sz w:val="24"/>
          <w:szCs w:val="24"/>
        </w:rPr>
        <w:br/>
      </w:r>
      <w:r w:rsidRPr="008073E2">
        <w:rPr>
          <w:rFonts w:ascii="Times New Roman" w:eastAsia="Times New Roman" w:hAnsi="Times New Roman" w:cs="Times New Roman"/>
          <w:sz w:val="24"/>
          <w:szCs w:val="24"/>
        </w:rPr>
        <w:br/>
      </w:r>
    </w:p>
    <w:p w:rsidR="000C0939" w:rsidRDefault="000C0939" w:rsidP="008073E2">
      <w:pPr>
        <w:rPr>
          <w:rFonts w:ascii="Arial" w:hAnsi="Arial"/>
          <w:b/>
          <w:color w:val="632423" w:themeColor="accent2" w:themeShade="80"/>
          <w:sz w:val="21"/>
          <w:szCs w:val="21"/>
        </w:rPr>
      </w:pPr>
    </w:p>
    <w:p w:rsidR="000C0939" w:rsidRDefault="000C0939" w:rsidP="008073E2">
      <w:pPr>
        <w:rPr>
          <w:rFonts w:ascii="Arial" w:hAnsi="Arial"/>
          <w:b/>
          <w:color w:val="632423" w:themeColor="accent2" w:themeShade="80"/>
          <w:sz w:val="21"/>
          <w:szCs w:val="21"/>
        </w:rPr>
      </w:pPr>
    </w:p>
    <w:p w:rsidR="000C0939" w:rsidRDefault="000C0939" w:rsidP="008073E2">
      <w:pPr>
        <w:rPr>
          <w:rFonts w:ascii="Arial" w:hAnsi="Arial"/>
          <w:b/>
          <w:color w:val="632423" w:themeColor="accent2" w:themeShade="80"/>
          <w:sz w:val="21"/>
          <w:szCs w:val="21"/>
        </w:rPr>
      </w:pPr>
    </w:p>
    <w:p w:rsidR="000C0939" w:rsidRDefault="000C0939" w:rsidP="008073E2">
      <w:pPr>
        <w:rPr>
          <w:rFonts w:ascii="Arial" w:hAnsi="Arial"/>
          <w:b/>
          <w:color w:val="632423" w:themeColor="accent2" w:themeShade="80"/>
          <w:sz w:val="21"/>
          <w:szCs w:val="21"/>
        </w:rPr>
      </w:pPr>
    </w:p>
    <w:p w:rsidR="000C0939" w:rsidRDefault="000C0939" w:rsidP="008073E2">
      <w:pPr>
        <w:rPr>
          <w:rFonts w:ascii="Arial" w:hAnsi="Arial"/>
          <w:b/>
          <w:color w:val="632423" w:themeColor="accent2" w:themeShade="80"/>
          <w:sz w:val="21"/>
          <w:szCs w:val="21"/>
        </w:rPr>
      </w:pPr>
      <w:r>
        <w:rPr>
          <w:rFonts w:ascii="Arial" w:hAnsi="Arial"/>
          <w:b/>
          <w:noProof/>
          <w:color w:val="632423" w:themeColor="accent2" w:themeShade="80"/>
          <w:sz w:val="21"/>
          <w:szCs w:val="21"/>
        </w:rPr>
        <w:drawing>
          <wp:anchor distT="0" distB="0" distL="114300" distR="114300" simplePos="0" relativeHeight="251656704" behindDoc="0" locked="0" layoutInCell="1" allowOverlap="1">
            <wp:simplePos x="0" y="0"/>
            <wp:positionH relativeFrom="margin">
              <wp:posOffset>-358140</wp:posOffset>
            </wp:positionH>
            <wp:positionV relativeFrom="margin">
              <wp:posOffset>235585</wp:posOffset>
            </wp:positionV>
            <wp:extent cx="1306830" cy="1303020"/>
            <wp:effectExtent l="19050" t="0" r="7620" b="0"/>
            <wp:wrapSquare wrapText="bothSides"/>
            <wp:docPr id="22" name="Immagine 22" descr="Risultati immagini per buona pasqua word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isultati immagini per buona pasqua word art"/>
                    <pic:cNvPicPr>
                      <a:picLocks noChangeAspect="1" noChangeArrowheads="1"/>
                    </pic:cNvPicPr>
                  </pic:nvPicPr>
                  <pic:blipFill>
                    <a:blip r:embed="rId4" cstate="print"/>
                    <a:srcRect/>
                    <a:stretch>
                      <a:fillRect/>
                    </a:stretch>
                  </pic:blipFill>
                  <pic:spPr bwMode="auto">
                    <a:xfrm>
                      <a:off x="0" y="0"/>
                      <a:ext cx="1306830" cy="1303020"/>
                    </a:xfrm>
                    <a:prstGeom prst="rect">
                      <a:avLst/>
                    </a:prstGeom>
                    <a:noFill/>
                    <a:ln w="9525">
                      <a:noFill/>
                      <a:miter lim="800000"/>
                      <a:headEnd/>
                      <a:tailEnd/>
                    </a:ln>
                  </pic:spPr>
                </pic:pic>
              </a:graphicData>
            </a:graphic>
          </wp:anchor>
        </w:drawing>
      </w:r>
      <w:r>
        <w:rPr>
          <w:rFonts w:ascii="Arial" w:hAnsi="Arial"/>
          <w:b/>
          <w:noProof/>
          <w:color w:val="632423" w:themeColor="accent2" w:themeShade="80"/>
          <w:sz w:val="21"/>
          <w:szCs w:val="21"/>
        </w:rPr>
        <w:drawing>
          <wp:anchor distT="0" distB="0" distL="114300" distR="114300" simplePos="0" relativeHeight="251657728" behindDoc="0" locked="0" layoutInCell="1" allowOverlap="1">
            <wp:simplePos x="0" y="0"/>
            <wp:positionH relativeFrom="margin">
              <wp:posOffset>2484120</wp:posOffset>
            </wp:positionH>
            <wp:positionV relativeFrom="margin">
              <wp:posOffset>128905</wp:posOffset>
            </wp:positionV>
            <wp:extent cx="1540510" cy="601980"/>
            <wp:effectExtent l="19050" t="0" r="2540" b="0"/>
            <wp:wrapSquare wrapText="bothSides"/>
            <wp:docPr id="17" name="Immagine 1" descr="C:\Users\utente\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LOGO.jpg"/>
                    <pic:cNvPicPr>
                      <a:picLocks noChangeAspect="1" noChangeArrowheads="1"/>
                    </pic:cNvPicPr>
                  </pic:nvPicPr>
                  <pic:blipFill>
                    <a:blip r:embed="rId5" cstate="print"/>
                    <a:srcRect/>
                    <a:stretch>
                      <a:fillRect/>
                    </a:stretch>
                  </pic:blipFill>
                  <pic:spPr bwMode="auto">
                    <a:xfrm>
                      <a:off x="0" y="0"/>
                      <a:ext cx="1540510" cy="601980"/>
                    </a:xfrm>
                    <a:prstGeom prst="rect">
                      <a:avLst/>
                    </a:prstGeom>
                    <a:noFill/>
                    <a:ln w="9525">
                      <a:noFill/>
                      <a:miter lim="800000"/>
                      <a:headEnd/>
                      <a:tailEnd/>
                    </a:ln>
                  </pic:spPr>
                </pic:pic>
              </a:graphicData>
            </a:graphic>
          </wp:anchor>
        </w:drawing>
      </w:r>
    </w:p>
    <w:p w:rsidR="000C0939" w:rsidRDefault="000C0939" w:rsidP="008073E2">
      <w:pPr>
        <w:rPr>
          <w:rFonts w:ascii="Arial" w:hAnsi="Arial"/>
          <w:b/>
          <w:color w:val="632423" w:themeColor="accent2" w:themeShade="80"/>
          <w:sz w:val="21"/>
          <w:szCs w:val="21"/>
        </w:rPr>
      </w:pPr>
    </w:p>
    <w:p w:rsidR="000C0939" w:rsidRDefault="000C0939" w:rsidP="008073E2">
      <w:pPr>
        <w:rPr>
          <w:rFonts w:ascii="Arial" w:hAnsi="Arial"/>
          <w:b/>
          <w:color w:val="632423" w:themeColor="accent2" w:themeShade="80"/>
          <w:sz w:val="21"/>
          <w:szCs w:val="21"/>
        </w:rPr>
      </w:pPr>
    </w:p>
    <w:p w:rsidR="000C0939" w:rsidRDefault="000C0939" w:rsidP="008073E2">
      <w:pPr>
        <w:rPr>
          <w:rFonts w:ascii="Arial" w:hAnsi="Arial"/>
          <w:b/>
          <w:color w:val="632423" w:themeColor="accent2" w:themeShade="80"/>
          <w:sz w:val="21"/>
          <w:szCs w:val="21"/>
        </w:rPr>
      </w:pPr>
    </w:p>
    <w:p w:rsidR="000C0939" w:rsidRPr="00933E7F" w:rsidRDefault="00A17276" w:rsidP="008073E2">
      <w:pPr>
        <w:rPr>
          <w:rFonts w:ascii="Arial" w:hAnsi="Arial"/>
          <w:b/>
          <w:color w:val="365F91" w:themeColor="accent1" w:themeShade="BF"/>
          <w:sz w:val="21"/>
          <w:szCs w:val="21"/>
        </w:rPr>
      </w:pPr>
      <w:r>
        <w:rPr>
          <w:rFonts w:ascii="Arial" w:hAnsi="Arial"/>
          <w:b/>
          <w:noProof/>
          <w:color w:val="365F91" w:themeColor="accent1" w:themeShade="BF"/>
          <w:sz w:val="21"/>
          <w:szCs w:val="2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9.3pt;margin-top:128.75pt;width:481.6pt;height:47.15pt;z-index:-251655680;mso-position-horizontal-relative:margin;mso-position-vertical-relative:margin" fillcolor="#e36c0a [2409]">
            <v:shadow on="t" opacity="52429f"/>
            <v:textpath style="font-family:&quot;Arial Black&quot;;font-style:italic;v-text-kern:t" trim="t" fitpath="t" string="PASQUA TRA I BORGHI DELLA TUSCIA"/>
            <w10:wrap anchorx="margin" anchory="margin"/>
          </v:shape>
        </w:pict>
      </w:r>
    </w:p>
    <w:p w:rsidR="000C0939" w:rsidRDefault="000C0939" w:rsidP="008073E2">
      <w:pPr>
        <w:rPr>
          <w:rFonts w:ascii="Arial" w:hAnsi="Arial"/>
          <w:b/>
          <w:color w:val="632423" w:themeColor="accent2" w:themeShade="80"/>
          <w:sz w:val="21"/>
          <w:szCs w:val="21"/>
        </w:rPr>
      </w:pPr>
    </w:p>
    <w:p w:rsidR="000C0939" w:rsidRDefault="000C0939" w:rsidP="00933E7F">
      <w:pPr>
        <w:tabs>
          <w:tab w:val="left" w:pos="4176"/>
          <w:tab w:val="center" w:pos="4819"/>
        </w:tabs>
        <w:rPr>
          <w:rFonts w:ascii="Arial" w:hAnsi="Arial"/>
          <w:b/>
          <w:color w:val="632423" w:themeColor="accent2" w:themeShade="80"/>
          <w:sz w:val="21"/>
          <w:szCs w:val="21"/>
        </w:rPr>
      </w:pPr>
      <w:r>
        <w:rPr>
          <w:rFonts w:ascii="Arial" w:hAnsi="Arial"/>
          <w:b/>
          <w:color w:val="632423" w:themeColor="accent2" w:themeShade="80"/>
          <w:sz w:val="21"/>
          <w:szCs w:val="21"/>
        </w:rPr>
        <w:tab/>
      </w:r>
      <w:r w:rsidR="00933E7F">
        <w:rPr>
          <w:rFonts w:ascii="Arial" w:hAnsi="Arial"/>
          <w:b/>
          <w:color w:val="632423" w:themeColor="accent2" w:themeShade="80"/>
          <w:sz w:val="21"/>
          <w:szCs w:val="21"/>
        </w:rPr>
        <w:tab/>
      </w:r>
    </w:p>
    <w:p w:rsidR="000C0939" w:rsidRDefault="000C0939" w:rsidP="00933E7F">
      <w:pPr>
        <w:tabs>
          <w:tab w:val="left" w:pos="1260"/>
          <w:tab w:val="left" w:pos="3444"/>
        </w:tabs>
        <w:rPr>
          <w:rFonts w:ascii="Arial" w:hAnsi="Arial"/>
          <w:b/>
          <w:color w:val="632423" w:themeColor="accent2" w:themeShade="80"/>
          <w:sz w:val="21"/>
          <w:szCs w:val="21"/>
        </w:rPr>
      </w:pPr>
      <w:r>
        <w:rPr>
          <w:rFonts w:ascii="Arial" w:hAnsi="Arial"/>
          <w:b/>
          <w:noProof/>
          <w:color w:val="632423" w:themeColor="accent2" w:themeShade="80"/>
          <w:sz w:val="21"/>
          <w:szCs w:val="21"/>
        </w:rPr>
        <w:drawing>
          <wp:anchor distT="0" distB="0" distL="114300" distR="114300" simplePos="0" relativeHeight="251659776" behindDoc="1" locked="0" layoutInCell="1" allowOverlap="1">
            <wp:simplePos x="0" y="0"/>
            <wp:positionH relativeFrom="column">
              <wp:posOffset>-11430</wp:posOffset>
            </wp:positionH>
            <wp:positionV relativeFrom="paragraph">
              <wp:posOffset>545465</wp:posOffset>
            </wp:positionV>
            <wp:extent cx="2975610" cy="1783080"/>
            <wp:effectExtent l="19050" t="0" r="0" b="0"/>
            <wp:wrapTight wrapText="bothSides">
              <wp:wrapPolygon edited="0">
                <wp:start x="553" y="0"/>
                <wp:lineTo x="-138" y="1615"/>
                <wp:lineTo x="-138" y="20077"/>
                <wp:lineTo x="138" y="21462"/>
                <wp:lineTo x="553" y="21462"/>
                <wp:lineTo x="20881" y="21462"/>
                <wp:lineTo x="21296" y="21462"/>
                <wp:lineTo x="21572" y="20077"/>
                <wp:lineTo x="21572" y="1615"/>
                <wp:lineTo x="21296" y="231"/>
                <wp:lineTo x="20881" y="0"/>
                <wp:lineTo x="553" y="0"/>
              </wp:wrapPolygon>
            </wp:wrapTight>
            <wp:docPr id="9" name="Immagine 7" descr="Turismo a Montefiascone nel 2021 - recensioni e consigli - Tripadvi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urismo a Montefiascone nel 2021 - recensioni e consigli - Tripadvisor"/>
                    <pic:cNvPicPr>
                      <a:picLocks noChangeAspect="1" noChangeArrowheads="1"/>
                    </pic:cNvPicPr>
                  </pic:nvPicPr>
                  <pic:blipFill>
                    <a:blip r:embed="rId6" cstate="print"/>
                    <a:srcRect/>
                    <a:stretch>
                      <a:fillRect/>
                    </a:stretch>
                  </pic:blipFill>
                  <pic:spPr bwMode="auto">
                    <a:xfrm>
                      <a:off x="0" y="0"/>
                      <a:ext cx="2975610" cy="1783080"/>
                    </a:xfrm>
                    <a:prstGeom prst="rect">
                      <a:avLst/>
                    </a:prstGeom>
                    <a:ln>
                      <a:noFill/>
                    </a:ln>
                    <a:effectLst>
                      <a:softEdge rad="112500"/>
                    </a:effectLst>
                  </pic:spPr>
                </pic:pic>
              </a:graphicData>
            </a:graphic>
          </wp:anchor>
        </w:drawing>
      </w:r>
      <w:r>
        <w:rPr>
          <w:rFonts w:ascii="Arial" w:hAnsi="Arial"/>
          <w:b/>
          <w:color w:val="632423" w:themeColor="accent2" w:themeShade="80"/>
          <w:sz w:val="21"/>
          <w:szCs w:val="21"/>
        </w:rPr>
        <w:tab/>
      </w:r>
      <w:r w:rsidR="00933E7F">
        <w:rPr>
          <w:rFonts w:ascii="Arial" w:hAnsi="Arial"/>
          <w:b/>
          <w:color w:val="632423" w:themeColor="accent2" w:themeShade="80"/>
          <w:sz w:val="21"/>
          <w:szCs w:val="21"/>
        </w:rPr>
        <w:tab/>
      </w:r>
    </w:p>
    <w:p w:rsidR="000C0939" w:rsidRDefault="000C0939" w:rsidP="008073E2">
      <w:pPr>
        <w:rPr>
          <w:rFonts w:ascii="Arial" w:hAnsi="Arial"/>
          <w:b/>
          <w:color w:val="632423" w:themeColor="accent2" w:themeShade="80"/>
          <w:sz w:val="21"/>
          <w:szCs w:val="21"/>
        </w:rPr>
      </w:pPr>
    </w:p>
    <w:p w:rsidR="000C0939" w:rsidRDefault="000C0939" w:rsidP="008073E2">
      <w:pPr>
        <w:rPr>
          <w:rFonts w:ascii="Arial" w:hAnsi="Arial"/>
          <w:b/>
          <w:color w:val="632423" w:themeColor="accent2" w:themeShade="80"/>
          <w:sz w:val="21"/>
          <w:szCs w:val="21"/>
        </w:rPr>
      </w:pPr>
    </w:p>
    <w:p w:rsidR="000C0939" w:rsidRDefault="000C0939" w:rsidP="008073E2">
      <w:pPr>
        <w:rPr>
          <w:rFonts w:ascii="Arial" w:hAnsi="Arial"/>
          <w:b/>
          <w:color w:val="632423" w:themeColor="accent2" w:themeShade="80"/>
          <w:sz w:val="21"/>
          <w:szCs w:val="21"/>
        </w:rPr>
      </w:pPr>
      <w:r>
        <w:rPr>
          <w:rFonts w:ascii="Arial" w:hAnsi="Arial"/>
          <w:b/>
          <w:noProof/>
          <w:color w:val="632423" w:themeColor="accent2" w:themeShade="80"/>
          <w:sz w:val="21"/>
          <w:szCs w:val="21"/>
        </w:rPr>
        <w:drawing>
          <wp:anchor distT="0" distB="0" distL="114300" distR="114300" simplePos="0" relativeHeight="251658752" behindDoc="0" locked="0" layoutInCell="1" allowOverlap="1">
            <wp:simplePos x="0" y="0"/>
            <wp:positionH relativeFrom="column">
              <wp:posOffset>10795</wp:posOffset>
            </wp:positionH>
            <wp:positionV relativeFrom="paragraph">
              <wp:posOffset>123190</wp:posOffset>
            </wp:positionV>
            <wp:extent cx="2912110" cy="1470660"/>
            <wp:effectExtent l="19050" t="0" r="2540" b="0"/>
            <wp:wrapSquare wrapText="bothSides"/>
            <wp:docPr id="3" name="Immagine 1" descr="Turismo a Impruneta nel 2021 - recensioni e consigli - Tripadvi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ismo a Impruneta nel 2021 - recensioni e consigli - Tripadvisor"/>
                    <pic:cNvPicPr>
                      <a:picLocks noChangeAspect="1" noChangeArrowheads="1"/>
                    </pic:cNvPicPr>
                  </pic:nvPicPr>
                  <pic:blipFill>
                    <a:blip r:embed="rId7" cstate="print"/>
                    <a:srcRect/>
                    <a:stretch>
                      <a:fillRect/>
                    </a:stretch>
                  </pic:blipFill>
                  <pic:spPr bwMode="auto">
                    <a:xfrm>
                      <a:off x="0" y="0"/>
                      <a:ext cx="2912110" cy="1470660"/>
                    </a:xfrm>
                    <a:prstGeom prst="rect">
                      <a:avLst/>
                    </a:prstGeom>
                    <a:ln>
                      <a:noFill/>
                    </a:ln>
                    <a:effectLst>
                      <a:softEdge rad="112500"/>
                    </a:effectLst>
                  </pic:spPr>
                </pic:pic>
              </a:graphicData>
            </a:graphic>
          </wp:anchor>
        </w:drawing>
      </w:r>
      <w:r>
        <w:rPr>
          <w:rFonts w:ascii="Arial" w:hAnsi="Arial"/>
          <w:b/>
          <w:color w:val="632423" w:themeColor="accent2" w:themeShade="80"/>
          <w:sz w:val="21"/>
          <w:szCs w:val="21"/>
        </w:rPr>
        <w:br w:type="textWrapping" w:clear="all"/>
        <w:t xml:space="preserve">                                             </w:t>
      </w:r>
    </w:p>
    <w:p w:rsidR="000C0939" w:rsidRDefault="000C0939" w:rsidP="000C0939">
      <w:pPr>
        <w:spacing w:before="240"/>
        <w:jc w:val="center"/>
        <w:rPr>
          <w:rFonts w:ascii="Bernard MT Condensed" w:hAnsi="Bernard MT Condensed"/>
          <w:i/>
          <w:color w:val="17365D" w:themeColor="text2" w:themeShade="BF"/>
          <w:sz w:val="96"/>
          <w:szCs w:val="96"/>
        </w:rPr>
      </w:pPr>
      <w:r>
        <w:rPr>
          <w:rFonts w:ascii="Bernard MT Condensed" w:hAnsi="Bernard MT Condensed"/>
          <w:i/>
          <w:color w:val="17365D" w:themeColor="text2" w:themeShade="BF"/>
          <w:sz w:val="96"/>
          <w:szCs w:val="96"/>
        </w:rPr>
        <w:t>16 – 18</w:t>
      </w:r>
      <w:r w:rsidRPr="009B6B18">
        <w:rPr>
          <w:rFonts w:ascii="Bernard MT Condensed" w:hAnsi="Bernard MT Condensed"/>
          <w:i/>
          <w:color w:val="17365D" w:themeColor="text2" w:themeShade="BF"/>
          <w:sz w:val="96"/>
          <w:szCs w:val="96"/>
        </w:rPr>
        <w:t xml:space="preserve"> A</w:t>
      </w:r>
      <w:r w:rsidR="00E06060">
        <w:rPr>
          <w:rFonts w:ascii="Bernard MT Condensed" w:hAnsi="Bernard MT Condensed"/>
          <w:i/>
          <w:color w:val="17365D" w:themeColor="text2" w:themeShade="BF"/>
          <w:sz w:val="96"/>
          <w:szCs w:val="96"/>
        </w:rPr>
        <w:t>prile 2022</w:t>
      </w:r>
    </w:p>
    <w:p w:rsidR="000C0939" w:rsidRDefault="000C0939" w:rsidP="000C0939">
      <w:pPr>
        <w:spacing w:before="240"/>
        <w:jc w:val="center"/>
        <w:rPr>
          <w:rFonts w:ascii="Bernard MT Condensed" w:hAnsi="Bernard MT Condensed"/>
          <w:i/>
          <w:color w:val="17365D" w:themeColor="text2" w:themeShade="BF"/>
        </w:rPr>
      </w:pPr>
      <w:proofErr w:type="spellStart"/>
      <w:r>
        <w:rPr>
          <w:rFonts w:ascii="Bernard MT Condensed" w:hAnsi="Bernard MT Condensed"/>
          <w:i/>
          <w:color w:val="17365D" w:themeColor="text2" w:themeShade="BF"/>
        </w:rPr>
        <w:t>Impruneta</w:t>
      </w:r>
      <w:proofErr w:type="spellEnd"/>
      <w:r>
        <w:rPr>
          <w:rFonts w:ascii="Bernard MT Condensed" w:hAnsi="Bernard MT Condensed"/>
          <w:i/>
          <w:color w:val="17365D" w:themeColor="text2" w:themeShade="BF"/>
        </w:rPr>
        <w:t xml:space="preserve"> – Viterbo – Bolsena – Montefiascone – Lago di Bolsena</w:t>
      </w:r>
    </w:p>
    <w:p w:rsidR="000C0939" w:rsidRDefault="000C0939" w:rsidP="008073E2">
      <w:pPr>
        <w:rPr>
          <w:rFonts w:ascii="Arial" w:hAnsi="Arial"/>
          <w:b/>
          <w:color w:val="632423" w:themeColor="accent2" w:themeShade="80"/>
          <w:sz w:val="21"/>
          <w:szCs w:val="21"/>
        </w:rPr>
      </w:pPr>
    </w:p>
    <w:p w:rsidR="000C0939" w:rsidRDefault="000C0939" w:rsidP="008073E2">
      <w:pPr>
        <w:rPr>
          <w:rFonts w:ascii="Arial" w:hAnsi="Arial"/>
          <w:b/>
          <w:color w:val="632423" w:themeColor="accent2" w:themeShade="80"/>
          <w:sz w:val="21"/>
          <w:szCs w:val="21"/>
        </w:rPr>
      </w:pPr>
    </w:p>
    <w:p w:rsidR="000C0939" w:rsidRDefault="000C0939" w:rsidP="008073E2">
      <w:pPr>
        <w:rPr>
          <w:rFonts w:ascii="Arial" w:hAnsi="Arial"/>
          <w:b/>
          <w:color w:val="632423" w:themeColor="accent2" w:themeShade="80"/>
          <w:sz w:val="21"/>
          <w:szCs w:val="21"/>
        </w:rPr>
      </w:pPr>
      <w:r>
        <w:rPr>
          <w:rFonts w:ascii="Arial" w:hAnsi="Arial"/>
          <w:b/>
          <w:color w:val="632423" w:themeColor="accent2" w:themeShade="80"/>
          <w:sz w:val="21"/>
          <w:szCs w:val="21"/>
        </w:rPr>
        <w:t xml:space="preserve">                                         </w:t>
      </w:r>
    </w:p>
    <w:p w:rsidR="000C0939" w:rsidRDefault="000C0939" w:rsidP="008073E2">
      <w:pPr>
        <w:rPr>
          <w:rFonts w:ascii="Arial" w:hAnsi="Arial"/>
          <w:b/>
          <w:color w:val="632423" w:themeColor="accent2" w:themeShade="80"/>
          <w:sz w:val="21"/>
          <w:szCs w:val="21"/>
        </w:rPr>
      </w:pPr>
    </w:p>
    <w:p w:rsidR="000C0939" w:rsidRPr="000C0939" w:rsidRDefault="000C0939" w:rsidP="000C0939">
      <w:pPr>
        <w:jc w:val="center"/>
        <w:rPr>
          <w:rFonts w:ascii="Bernard MT Condensed" w:hAnsi="Bernard MT Condensed"/>
          <w:i/>
          <w:color w:val="4A442A" w:themeColor="background2" w:themeShade="40"/>
          <w:sz w:val="86"/>
          <w:szCs w:val="86"/>
        </w:rPr>
      </w:pPr>
      <w:r w:rsidRPr="000C0939">
        <w:rPr>
          <w:rFonts w:ascii="Bernard MT Condensed" w:hAnsi="Bernard MT Condensed"/>
          <w:i/>
          <w:color w:val="4A442A" w:themeColor="background2" w:themeShade="40"/>
          <w:sz w:val="86"/>
          <w:szCs w:val="86"/>
        </w:rPr>
        <w:t xml:space="preserve">Quota individuale </w:t>
      </w:r>
      <w:r>
        <w:rPr>
          <w:rFonts w:ascii="Bernard MT Condensed" w:hAnsi="Bernard MT Condensed"/>
          <w:i/>
          <w:color w:val="4A442A" w:themeColor="background2" w:themeShade="40"/>
          <w:sz w:val="86"/>
          <w:szCs w:val="86"/>
        </w:rPr>
        <w:t xml:space="preserve">410 </w:t>
      </w:r>
      <w:r w:rsidRPr="000C0939">
        <w:rPr>
          <w:rFonts w:ascii="Bernard MT Condensed" w:hAnsi="Bernard MT Condensed"/>
          <w:i/>
          <w:color w:val="4A442A" w:themeColor="background2" w:themeShade="40"/>
          <w:sz w:val="86"/>
          <w:szCs w:val="86"/>
        </w:rPr>
        <w:t>€</w:t>
      </w:r>
    </w:p>
    <w:p w:rsidR="000C0939" w:rsidRDefault="000C0939" w:rsidP="000C0939">
      <w:pPr>
        <w:jc w:val="center"/>
        <w:rPr>
          <w:b/>
          <w:i/>
        </w:rPr>
      </w:pPr>
      <w:r>
        <w:rPr>
          <w:b/>
          <w:i/>
        </w:rPr>
        <w:t>(Quota valida per minimo 3</w:t>
      </w:r>
      <w:r w:rsidRPr="00B520F0">
        <w:rPr>
          <w:b/>
          <w:i/>
        </w:rPr>
        <w:t>0 pax)</w:t>
      </w:r>
    </w:p>
    <w:p w:rsidR="000C0939" w:rsidRPr="003E23C3" w:rsidRDefault="000C0939" w:rsidP="000C0939">
      <w:pPr>
        <w:jc w:val="center"/>
        <w:rPr>
          <w:rFonts w:ascii="Bernard MT Condensed" w:hAnsi="Bernard MT Condensed"/>
          <w:i/>
          <w:color w:val="C00000"/>
          <w:sz w:val="16"/>
          <w:szCs w:val="16"/>
          <w:u w:val="single"/>
        </w:rPr>
      </w:pPr>
    </w:p>
    <w:p w:rsidR="000C0939" w:rsidRPr="00D777ED" w:rsidRDefault="000C0939" w:rsidP="000C0939">
      <w:pPr>
        <w:jc w:val="center"/>
        <w:rPr>
          <w:rFonts w:ascii="Bernard MT Condensed" w:hAnsi="Bernard MT Condensed"/>
          <w:i/>
          <w:color w:val="E36C0A" w:themeColor="accent6" w:themeShade="BF"/>
          <w:sz w:val="36"/>
          <w:szCs w:val="36"/>
        </w:rPr>
      </w:pPr>
      <w:r w:rsidRPr="00D777ED">
        <w:rPr>
          <w:rFonts w:ascii="Bernard MT Condensed" w:hAnsi="Bernard MT Condensed"/>
          <w:i/>
          <w:color w:val="E36C0A" w:themeColor="accent6" w:themeShade="BF"/>
          <w:sz w:val="36"/>
          <w:szCs w:val="36"/>
        </w:rPr>
        <w:t>Supplemento camera singola: 50,00 €</w:t>
      </w:r>
    </w:p>
    <w:p w:rsidR="000C0939" w:rsidRDefault="000C0939" w:rsidP="000C0939">
      <w:pPr>
        <w:jc w:val="center"/>
        <w:rPr>
          <w:rFonts w:ascii="Bernard MT Condensed" w:hAnsi="Bernard MT Condensed"/>
          <w:i/>
          <w:color w:val="C00000"/>
          <w:sz w:val="36"/>
          <w:szCs w:val="36"/>
        </w:rPr>
      </w:pPr>
    </w:p>
    <w:p w:rsidR="000C0939" w:rsidRPr="00D777ED" w:rsidRDefault="000C0939" w:rsidP="000C0939">
      <w:pPr>
        <w:jc w:val="center"/>
        <w:rPr>
          <w:rFonts w:ascii="Bernard MT Condensed" w:hAnsi="Bernard MT Condensed"/>
          <w:i/>
          <w:color w:val="C00000"/>
          <w:sz w:val="36"/>
          <w:szCs w:val="36"/>
        </w:rPr>
      </w:pPr>
      <w:r w:rsidRPr="00D777ED">
        <w:rPr>
          <w:rFonts w:ascii="Bernard MT Condensed" w:hAnsi="Bernard MT Condensed"/>
          <w:i/>
          <w:color w:val="C00000"/>
          <w:sz w:val="36"/>
          <w:szCs w:val="36"/>
        </w:rPr>
        <w:t>Acconto di: 1</w:t>
      </w:r>
      <w:r>
        <w:rPr>
          <w:rFonts w:ascii="Bernard MT Condensed" w:hAnsi="Bernard MT Condensed"/>
          <w:i/>
          <w:color w:val="C00000"/>
          <w:sz w:val="36"/>
          <w:szCs w:val="36"/>
        </w:rPr>
        <w:t>35</w:t>
      </w:r>
      <w:r w:rsidRPr="00D777ED">
        <w:rPr>
          <w:rFonts w:ascii="Bernard MT Condensed" w:hAnsi="Bernard MT Condensed"/>
          <w:i/>
          <w:color w:val="C00000"/>
          <w:sz w:val="36"/>
          <w:szCs w:val="36"/>
        </w:rPr>
        <w:t>,00 €</w:t>
      </w:r>
    </w:p>
    <w:p w:rsidR="000C0939" w:rsidRPr="00D777ED" w:rsidRDefault="000C0939" w:rsidP="000C0939">
      <w:pPr>
        <w:jc w:val="center"/>
        <w:rPr>
          <w:rFonts w:ascii="Bernard MT Condensed" w:hAnsi="Bernard MT Condensed"/>
          <w:i/>
          <w:color w:val="E36C0A" w:themeColor="accent6" w:themeShade="BF"/>
          <w:sz w:val="36"/>
          <w:szCs w:val="36"/>
          <w:u w:val="single"/>
        </w:rPr>
      </w:pPr>
      <w:r w:rsidRPr="00D777ED">
        <w:rPr>
          <w:rFonts w:ascii="Bernard MT Condensed" w:hAnsi="Bernard MT Condensed"/>
          <w:i/>
          <w:color w:val="E36C0A" w:themeColor="accent6" w:themeShade="BF"/>
          <w:sz w:val="36"/>
          <w:szCs w:val="36"/>
          <w:u w:val="single"/>
        </w:rPr>
        <w:t xml:space="preserve">Saldo entro il </w:t>
      </w:r>
      <w:r w:rsidR="00E06060">
        <w:rPr>
          <w:rFonts w:ascii="Bernard MT Condensed" w:hAnsi="Bernard MT Condensed"/>
          <w:i/>
          <w:color w:val="E36C0A" w:themeColor="accent6" w:themeShade="BF"/>
          <w:sz w:val="36"/>
          <w:szCs w:val="36"/>
          <w:u w:val="single"/>
        </w:rPr>
        <w:t>16/03/2022</w:t>
      </w:r>
    </w:p>
    <w:p w:rsidR="000C0939" w:rsidRPr="003071C5" w:rsidRDefault="000C0939" w:rsidP="000C0939">
      <w:pPr>
        <w:tabs>
          <w:tab w:val="left" w:pos="405"/>
          <w:tab w:val="left" w:pos="4245"/>
        </w:tabs>
        <w:spacing w:before="240"/>
        <w:jc w:val="center"/>
        <w:rPr>
          <w:rFonts w:asciiTheme="majorHAnsi" w:hAnsiTheme="majorHAnsi"/>
          <w:u w:val="single"/>
        </w:rPr>
      </w:pPr>
      <w:r w:rsidRPr="003071C5">
        <w:rPr>
          <w:rFonts w:asciiTheme="majorHAnsi" w:hAnsiTheme="majorHAnsi"/>
          <w:u w:val="single"/>
        </w:rPr>
        <w:t>Organizzazione Tecnica:</w:t>
      </w:r>
      <w:r>
        <w:rPr>
          <w:rFonts w:asciiTheme="majorHAnsi" w:hAnsiTheme="majorHAnsi"/>
          <w:u w:val="single"/>
        </w:rPr>
        <w:t xml:space="preserve"> </w:t>
      </w:r>
      <w:proofErr w:type="spellStart"/>
      <w:r>
        <w:rPr>
          <w:rFonts w:asciiTheme="majorHAnsi" w:hAnsiTheme="majorHAnsi"/>
          <w:u w:val="single"/>
        </w:rPr>
        <w:t>Tga</w:t>
      </w:r>
      <w:proofErr w:type="spellEnd"/>
      <w:r>
        <w:rPr>
          <w:rFonts w:asciiTheme="majorHAnsi" w:hAnsiTheme="majorHAnsi"/>
          <w:u w:val="single"/>
        </w:rPr>
        <w:t xml:space="preserve"> Viaggi</w:t>
      </w:r>
    </w:p>
    <w:p w:rsidR="000C0939" w:rsidRDefault="000C0939" w:rsidP="000C0939">
      <w:pPr>
        <w:jc w:val="center"/>
        <w:rPr>
          <w:rFonts w:asciiTheme="majorHAnsi" w:hAnsiTheme="majorHAnsi"/>
          <w:u w:val="single"/>
        </w:rPr>
      </w:pPr>
      <w:r w:rsidRPr="00467CEB">
        <w:rPr>
          <w:rFonts w:asciiTheme="majorHAnsi" w:hAnsiTheme="majorHAnsi"/>
          <w:u w:val="single"/>
        </w:rPr>
        <w:t xml:space="preserve">ETSI Sede di Novara – Via dei Caccia 7/B -  tel. 0321/6751054-42  fax 0321/6751041 </w:t>
      </w:r>
      <w:proofErr w:type="spellStart"/>
      <w:r w:rsidRPr="00467CEB">
        <w:rPr>
          <w:rFonts w:asciiTheme="majorHAnsi" w:hAnsiTheme="majorHAnsi"/>
          <w:u w:val="single"/>
        </w:rPr>
        <w:t>etsi@cislnovara</w:t>
      </w:r>
      <w:proofErr w:type="spellEnd"/>
    </w:p>
    <w:p w:rsidR="000C0939" w:rsidRDefault="000C0939" w:rsidP="000C0939">
      <w:pPr>
        <w:jc w:val="center"/>
        <w:rPr>
          <w:rFonts w:asciiTheme="majorHAnsi" w:hAnsiTheme="majorHAnsi"/>
          <w:u w:val="single"/>
        </w:rPr>
      </w:pPr>
    </w:p>
    <w:p w:rsidR="000C0939" w:rsidRDefault="000C0939" w:rsidP="008073E2">
      <w:pPr>
        <w:rPr>
          <w:rFonts w:ascii="Arial" w:hAnsi="Arial"/>
          <w:b/>
          <w:color w:val="632423" w:themeColor="accent2" w:themeShade="80"/>
          <w:sz w:val="21"/>
          <w:szCs w:val="21"/>
        </w:rPr>
      </w:pPr>
    </w:p>
    <w:p w:rsidR="000C0939" w:rsidRDefault="000C0939" w:rsidP="008073E2">
      <w:pPr>
        <w:rPr>
          <w:rFonts w:ascii="Arial" w:hAnsi="Arial"/>
          <w:b/>
          <w:color w:val="632423" w:themeColor="accent2" w:themeShade="80"/>
          <w:sz w:val="21"/>
          <w:szCs w:val="21"/>
        </w:rPr>
      </w:pPr>
    </w:p>
    <w:p w:rsidR="008073E2" w:rsidRPr="0038179E" w:rsidRDefault="00933E7F" w:rsidP="008073E2">
      <w:pPr>
        <w:rPr>
          <w:rFonts w:ascii="Arial" w:eastAsia="Times New Roman" w:hAnsi="Arial"/>
          <w:b/>
          <w:color w:val="632423" w:themeColor="accent2" w:themeShade="80"/>
          <w:sz w:val="24"/>
          <w:szCs w:val="24"/>
        </w:rPr>
      </w:pPr>
      <w:r w:rsidRPr="0038179E">
        <w:rPr>
          <w:rFonts w:ascii="Arial" w:hAnsi="Arial"/>
          <w:b/>
          <w:color w:val="632423" w:themeColor="accent2" w:themeShade="80"/>
          <w:sz w:val="24"/>
          <w:szCs w:val="24"/>
        </w:rPr>
        <w:t xml:space="preserve">1 </w:t>
      </w:r>
      <w:r w:rsidR="008073E2" w:rsidRPr="0038179E">
        <w:rPr>
          <w:rFonts w:ascii="Arial" w:hAnsi="Arial"/>
          <w:b/>
          <w:color w:val="632423" w:themeColor="accent2" w:themeShade="80"/>
          <w:sz w:val="24"/>
          <w:szCs w:val="24"/>
        </w:rPr>
        <w:t xml:space="preserve">° giorno – Sabato 16.04.2022 </w:t>
      </w:r>
    </w:p>
    <w:p w:rsidR="008073E2" w:rsidRPr="0038179E" w:rsidRDefault="008073E2" w:rsidP="008073E2">
      <w:pPr>
        <w:rPr>
          <w:rFonts w:ascii="Arial" w:eastAsia="Times New Roman" w:hAnsi="Arial"/>
          <w:b/>
          <w:color w:val="17365D" w:themeColor="text2" w:themeShade="BF"/>
          <w:sz w:val="24"/>
          <w:szCs w:val="24"/>
        </w:rPr>
      </w:pPr>
      <w:r w:rsidRPr="0038179E">
        <w:rPr>
          <w:rFonts w:ascii="Arial" w:eastAsia="Times New Roman" w:hAnsi="Arial"/>
          <w:b/>
          <w:color w:val="17365D" w:themeColor="text2" w:themeShade="BF"/>
          <w:sz w:val="24"/>
          <w:szCs w:val="24"/>
        </w:rPr>
        <w:t>IMPRUNETA</w:t>
      </w:r>
    </w:p>
    <w:p w:rsidR="008073E2" w:rsidRPr="0038179E" w:rsidRDefault="008073E2" w:rsidP="008073E2">
      <w:pPr>
        <w:rPr>
          <w:rFonts w:ascii="Arial" w:eastAsia="Times New Roman" w:hAnsi="Arial"/>
          <w:sz w:val="24"/>
          <w:szCs w:val="24"/>
        </w:rPr>
      </w:pPr>
    </w:p>
    <w:p w:rsidR="007B7D32" w:rsidRPr="0038179E" w:rsidRDefault="00794FC0" w:rsidP="007B7D32">
      <w:pPr>
        <w:rPr>
          <w:rFonts w:ascii="Georgia" w:eastAsia="Times New Roman" w:hAnsi="Georgia"/>
          <w:sz w:val="24"/>
          <w:szCs w:val="24"/>
        </w:rPr>
      </w:pPr>
      <w:r w:rsidRPr="0038179E">
        <w:rPr>
          <w:rFonts w:ascii="Georgia" w:eastAsia="Times New Roman" w:hAnsi="Georgia"/>
          <w:noProof/>
          <w:sz w:val="24"/>
          <w:szCs w:val="24"/>
        </w:rPr>
        <w:drawing>
          <wp:anchor distT="0" distB="0" distL="114300" distR="114300" simplePos="0" relativeHeight="251654656" behindDoc="0" locked="0" layoutInCell="1" allowOverlap="1">
            <wp:simplePos x="0" y="0"/>
            <wp:positionH relativeFrom="margin">
              <wp:posOffset>4175760</wp:posOffset>
            </wp:positionH>
            <wp:positionV relativeFrom="margin">
              <wp:posOffset>814705</wp:posOffset>
            </wp:positionV>
            <wp:extent cx="2419350" cy="1363980"/>
            <wp:effectExtent l="19050" t="0" r="0" b="0"/>
            <wp:wrapSquare wrapText="bothSides"/>
            <wp:docPr id="1" name="Immagine 1" descr="Basilica di Santa Maria all&amp;#39;Impruneta | Feel Flo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ilica di Santa Maria all&amp;#39;Impruneta | Feel Florence"/>
                    <pic:cNvPicPr>
                      <a:picLocks noChangeAspect="1" noChangeArrowheads="1"/>
                    </pic:cNvPicPr>
                  </pic:nvPicPr>
                  <pic:blipFill>
                    <a:blip r:embed="rId8" cstate="print"/>
                    <a:srcRect/>
                    <a:stretch>
                      <a:fillRect/>
                    </a:stretch>
                  </pic:blipFill>
                  <pic:spPr bwMode="auto">
                    <a:xfrm>
                      <a:off x="0" y="0"/>
                      <a:ext cx="2419350" cy="1363980"/>
                    </a:xfrm>
                    <a:prstGeom prst="rect">
                      <a:avLst/>
                    </a:prstGeom>
                    <a:ln>
                      <a:noFill/>
                    </a:ln>
                    <a:effectLst>
                      <a:softEdge rad="112500"/>
                    </a:effectLst>
                  </pic:spPr>
                </pic:pic>
              </a:graphicData>
            </a:graphic>
          </wp:anchor>
        </w:drawing>
      </w:r>
      <w:r w:rsidR="008073E2" w:rsidRPr="0038179E">
        <w:rPr>
          <w:rFonts w:ascii="Georgia" w:eastAsia="Times New Roman" w:hAnsi="Georgia"/>
          <w:sz w:val="24"/>
          <w:szCs w:val="24"/>
        </w:rPr>
        <w:t xml:space="preserve">Ritrovo dei partecipanti nel luogo convenuto a Novara e partenza per </w:t>
      </w:r>
      <w:proofErr w:type="spellStart"/>
      <w:r w:rsidR="008073E2" w:rsidRPr="0038179E">
        <w:rPr>
          <w:rFonts w:ascii="Georgia" w:eastAsia="Times New Roman" w:hAnsi="Georgia"/>
          <w:b/>
          <w:sz w:val="24"/>
          <w:szCs w:val="24"/>
        </w:rPr>
        <w:t>Impruneta</w:t>
      </w:r>
      <w:proofErr w:type="spellEnd"/>
      <w:r w:rsidR="008073E2" w:rsidRPr="0038179E">
        <w:rPr>
          <w:rFonts w:ascii="Georgia" w:eastAsia="Times New Roman" w:hAnsi="Georgia"/>
          <w:b/>
          <w:sz w:val="24"/>
          <w:szCs w:val="24"/>
        </w:rPr>
        <w:t>.</w:t>
      </w:r>
      <w:r w:rsidR="008073E2" w:rsidRPr="0038179E">
        <w:rPr>
          <w:rFonts w:ascii="Georgia" w:eastAsia="Times New Roman" w:hAnsi="Georgia"/>
          <w:sz w:val="24"/>
          <w:szCs w:val="24"/>
        </w:rPr>
        <w:t xml:space="preserve"> Pranzo in  </w:t>
      </w:r>
      <w:r w:rsidRPr="0038179E">
        <w:rPr>
          <w:rFonts w:ascii="Georgia" w:eastAsia="Times New Roman" w:hAnsi="Georgia"/>
          <w:sz w:val="24"/>
          <w:szCs w:val="24"/>
        </w:rPr>
        <w:t xml:space="preserve"> </w:t>
      </w:r>
      <w:r w:rsidR="008073E2" w:rsidRPr="0038179E">
        <w:rPr>
          <w:rFonts w:ascii="Georgia" w:eastAsia="Times New Roman" w:hAnsi="Georgia"/>
          <w:sz w:val="24"/>
          <w:szCs w:val="24"/>
        </w:rPr>
        <w:t xml:space="preserve">ristorante. Nel pomeriggio passeggiata libera ad  </w:t>
      </w:r>
      <w:proofErr w:type="spellStart"/>
      <w:r w:rsidR="008073E2" w:rsidRPr="0038179E">
        <w:rPr>
          <w:rFonts w:ascii="Georgia" w:eastAsia="Times New Roman" w:hAnsi="Georgia"/>
          <w:sz w:val="24"/>
          <w:szCs w:val="24"/>
        </w:rPr>
        <w:t>Impruneta</w:t>
      </w:r>
      <w:proofErr w:type="spellEnd"/>
      <w:r w:rsidR="008073E2" w:rsidRPr="0038179E">
        <w:rPr>
          <w:rFonts w:ascii="Georgia" w:eastAsia="Times New Roman" w:hAnsi="Georgia"/>
          <w:sz w:val="24"/>
          <w:szCs w:val="24"/>
        </w:rPr>
        <w:t>, dal latino “all’interno delle pinete”.  Questo borgo offre un panorama mozzafiato sul  paesaggio che la circonda ed in particolare sugli  oliveti, che ne popolano la campagna. Il borgo ha  origini molto antiche che risalgono agli etruschi e sono testimoniate dai numerosi ritrovamenti  archeologici rinvenuti. Simbolo indiscusso della città  è la meravigliosa Basilica di Santa Maria la quale  testimonia il grande credo mariano presente ancora  oggi: costruita nel 1060 è ritenuta salvatrice del  popolo piagato dalla peste del 1600 è meta di  pellegrini fin dall’antichità. Passeggiando nelle strade  medievali si possono osservare le botteghe di tanti  artigiani che ogni giorno lavorano la terracotta  creando delle piccole opere d’arte: si tratta di  un’antica sapienza tramandata di generazione in  generazione nel corso del tempo; gli abitanti, infatti, vantano in maniera particolare la loro arte facendone  una vera e propria cultura quella del “Cotto  dell’</w:t>
      </w:r>
      <w:proofErr w:type="spellStart"/>
      <w:r w:rsidR="008073E2" w:rsidRPr="0038179E">
        <w:rPr>
          <w:rFonts w:ascii="Georgia" w:eastAsia="Times New Roman" w:hAnsi="Georgia"/>
          <w:sz w:val="24"/>
          <w:szCs w:val="24"/>
        </w:rPr>
        <w:t>Impruneta</w:t>
      </w:r>
      <w:proofErr w:type="spellEnd"/>
      <w:r w:rsidR="008073E2" w:rsidRPr="0038179E">
        <w:rPr>
          <w:rFonts w:ascii="Georgia" w:eastAsia="Times New Roman" w:hAnsi="Georgia"/>
          <w:sz w:val="24"/>
          <w:szCs w:val="24"/>
        </w:rPr>
        <w:t xml:space="preserve">”. Partenza per la </w:t>
      </w:r>
      <w:proofErr w:type="spellStart"/>
      <w:r w:rsidR="008073E2" w:rsidRPr="0038179E">
        <w:rPr>
          <w:rFonts w:ascii="Georgia" w:eastAsia="Times New Roman" w:hAnsi="Georgia"/>
          <w:sz w:val="24"/>
          <w:szCs w:val="24"/>
        </w:rPr>
        <w:t>Tuscia</w:t>
      </w:r>
      <w:proofErr w:type="spellEnd"/>
      <w:r w:rsidR="008073E2" w:rsidRPr="0038179E">
        <w:rPr>
          <w:rFonts w:ascii="Georgia" w:eastAsia="Times New Roman" w:hAnsi="Georgia"/>
          <w:sz w:val="24"/>
          <w:szCs w:val="24"/>
        </w:rPr>
        <w:t xml:space="preserve">. Arrivo in  hotel, sistemazione nelle camere riservate, cena e </w:t>
      </w:r>
      <w:r w:rsidRPr="0038179E">
        <w:rPr>
          <w:rFonts w:ascii="Georgia" w:eastAsia="Times New Roman" w:hAnsi="Georgia"/>
          <w:sz w:val="24"/>
          <w:szCs w:val="24"/>
        </w:rPr>
        <w:t xml:space="preserve"> </w:t>
      </w:r>
      <w:r w:rsidR="008073E2" w:rsidRPr="0038179E">
        <w:rPr>
          <w:rFonts w:ascii="Georgia" w:eastAsia="Times New Roman" w:hAnsi="Georgia"/>
          <w:sz w:val="24"/>
          <w:szCs w:val="24"/>
        </w:rPr>
        <w:t xml:space="preserve">pernottamento. </w:t>
      </w:r>
    </w:p>
    <w:p w:rsidR="00794FC0" w:rsidRPr="0038179E" w:rsidRDefault="007B7D32" w:rsidP="007B7D32">
      <w:pPr>
        <w:rPr>
          <w:rFonts w:ascii="Times New Roman" w:eastAsia="Times New Roman" w:hAnsi="Times New Roman" w:cs="Times New Roman"/>
          <w:sz w:val="24"/>
          <w:szCs w:val="24"/>
        </w:rPr>
      </w:pPr>
      <w:r w:rsidRPr="0038179E">
        <w:rPr>
          <w:rFonts w:ascii="Georgia" w:eastAsia="Times New Roman" w:hAnsi="Georgia" w:cs="Times New Roman"/>
          <w:noProof/>
          <w:sz w:val="24"/>
          <w:szCs w:val="24"/>
        </w:rPr>
        <w:drawing>
          <wp:anchor distT="0" distB="0" distL="114300" distR="114300" simplePos="0" relativeHeight="251655680" behindDoc="0" locked="0" layoutInCell="1" allowOverlap="1">
            <wp:simplePos x="0" y="0"/>
            <wp:positionH relativeFrom="margin">
              <wp:posOffset>3916680</wp:posOffset>
            </wp:positionH>
            <wp:positionV relativeFrom="margin">
              <wp:posOffset>3435985</wp:posOffset>
            </wp:positionV>
            <wp:extent cx="2602230" cy="1417320"/>
            <wp:effectExtent l="19050" t="0" r="7620" b="0"/>
            <wp:wrapSquare wrapText="bothSides"/>
            <wp:docPr id="4" name="Immagine 4" descr="Una passeggiata al Lago di Bolsena - Casali Orvi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a passeggiata al Lago di Bolsena - Casali Orvieto"/>
                    <pic:cNvPicPr>
                      <a:picLocks noChangeAspect="1" noChangeArrowheads="1"/>
                    </pic:cNvPicPr>
                  </pic:nvPicPr>
                  <pic:blipFill>
                    <a:blip r:embed="rId9" cstate="print"/>
                    <a:srcRect/>
                    <a:stretch>
                      <a:fillRect/>
                    </a:stretch>
                  </pic:blipFill>
                  <pic:spPr bwMode="auto">
                    <a:xfrm>
                      <a:off x="0" y="0"/>
                      <a:ext cx="2602230" cy="1417320"/>
                    </a:xfrm>
                    <a:prstGeom prst="rect">
                      <a:avLst/>
                    </a:prstGeom>
                    <a:ln>
                      <a:noFill/>
                    </a:ln>
                    <a:effectLst>
                      <a:softEdge rad="112500"/>
                    </a:effectLst>
                  </pic:spPr>
                </pic:pic>
              </a:graphicData>
            </a:graphic>
          </wp:anchor>
        </w:drawing>
      </w:r>
      <w:r w:rsidR="008073E2" w:rsidRPr="0038179E">
        <w:rPr>
          <w:rFonts w:ascii="Georgia" w:eastAsia="Times New Roman" w:hAnsi="Georgia" w:cs="Times New Roman"/>
          <w:sz w:val="24"/>
          <w:szCs w:val="24"/>
        </w:rPr>
        <w:br/>
      </w:r>
      <w:r w:rsidR="008073E2" w:rsidRPr="0038179E">
        <w:rPr>
          <w:rFonts w:ascii="Times New Roman" w:eastAsia="Times New Roman" w:hAnsi="Times New Roman" w:cs="Times New Roman"/>
          <w:sz w:val="24"/>
          <w:szCs w:val="24"/>
        </w:rPr>
        <w:br/>
      </w:r>
      <w:r w:rsidR="00794FC0" w:rsidRPr="0038179E">
        <w:rPr>
          <w:rFonts w:ascii="Arial" w:hAnsi="Arial"/>
          <w:b/>
          <w:color w:val="632423" w:themeColor="accent2" w:themeShade="80"/>
          <w:sz w:val="24"/>
          <w:szCs w:val="24"/>
        </w:rPr>
        <w:t>2° giorno – Domenica 17.04.2022</w:t>
      </w:r>
      <w:r w:rsidR="008073E2" w:rsidRPr="0038179E">
        <w:rPr>
          <w:rFonts w:ascii="Times New Roman" w:eastAsia="Times New Roman" w:hAnsi="Times New Roman" w:cs="Times New Roman"/>
          <w:sz w:val="24"/>
          <w:szCs w:val="24"/>
        </w:rPr>
        <w:br/>
      </w:r>
      <w:r w:rsidR="008073E2" w:rsidRPr="0038179E">
        <w:rPr>
          <w:rFonts w:ascii="Arial" w:eastAsia="Times New Roman" w:hAnsi="Arial"/>
          <w:b/>
          <w:color w:val="17365D" w:themeColor="text2" w:themeShade="BF"/>
          <w:sz w:val="24"/>
          <w:szCs w:val="24"/>
        </w:rPr>
        <w:t>VITERBO – BOLSENA - MONTEFIASCONE</w:t>
      </w:r>
      <w:r w:rsidR="008073E2" w:rsidRPr="0038179E">
        <w:rPr>
          <w:rFonts w:ascii="Arial" w:eastAsia="Times New Roman" w:hAnsi="Arial"/>
          <w:sz w:val="24"/>
          <w:szCs w:val="24"/>
        </w:rPr>
        <w:t xml:space="preserve"> </w:t>
      </w:r>
    </w:p>
    <w:p w:rsidR="00794FC0" w:rsidRPr="0038179E" w:rsidRDefault="008073E2" w:rsidP="007B7D32">
      <w:pPr>
        <w:jc w:val="both"/>
        <w:rPr>
          <w:rFonts w:ascii="Georgia" w:eastAsia="Times New Roman" w:hAnsi="Georgia"/>
          <w:sz w:val="24"/>
          <w:szCs w:val="24"/>
        </w:rPr>
      </w:pPr>
      <w:r w:rsidRPr="0038179E">
        <w:rPr>
          <w:rFonts w:ascii="Times New Roman" w:eastAsia="Times New Roman" w:hAnsi="Times New Roman" w:cs="Times New Roman"/>
          <w:sz w:val="24"/>
          <w:szCs w:val="24"/>
        </w:rPr>
        <w:br/>
      </w:r>
      <w:r w:rsidRPr="0038179E">
        <w:rPr>
          <w:rFonts w:ascii="Georgia" w:eastAsia="Times New Roman" w:hAnsi="Georgia"/>
          <w:sz w:val="24"/>
          <w:szCs w:val="24"/>
        </w:rPr>
        <w:t xml:space="preserve">Prima colazione in hotel e partenza per </w:t>
      </w:r>
      <w:r w:rsidRPr="0038179E">
        <w:rPr>
          <w:rFonts w:ascii="Georgia" w:eastAsia="Times New Roman" w:hAnsi="Georgia"/>
          <w:b/>
          <w:sz w:val="24"/>
          <w:szCs w:val="24"/>
        </w:rPr>
        <w:t>Viterbo</w:t>
      </w:r>
      <w:r w:rsidRPr="0038179E">
        <w:rPr>
          <w:rFonts w:ascii="Georgia" w:eastAsia="Times New Roman" w:hAnsi="Georgia"/>
          <w:sz w:val="24"/>
          <w:szCs w:val="24"/>
        </w:rPr>
        <w:t xml:space="preserve"> per </w:t>
      </w:r>
      <w:r w:rsidR="00794FC0" w:rsidRPr="0038179E">
        <w:rPr>
          <w:rFonts w:ascii="Georgia" w:eastAsia="Times New Roman" w:hAnsi="Georgia"/>
          <w:sz w:val="24"/>
          <w:szCs w:val="24"/>
        </w:rPr>
        <w:t xml:space="preserve"> </w:t>
      </w:r>
      <w:r w:rsidRPr="0038179E">
        <w:rPr>
          <w:rFonts w:ascii="Georgia" w:eastAsia="Times New Roman" w:hAnsi="Georgia"/>
          <w:sz w:val="24"/>
          <w:szCs w:val="24"/>
        </w:rPr>
        <w:t xml:space="preserve">partecipare alla Santa Messa o per visite libere </w:t>
      </w:r>
      <w:r w:rsidR="00794FC0" w:rsidRPr="0038179E">
        <w:rPr>
          <w:rFonts w:ascii="Georgia" w:eastAsia="Times New Roman" w:hAnsi="Georgia"/>
          <w:sz w:val="24"/>
          <w:szCs w:val="24"/>
        </w:rPr>
        <w:t xml:space="preserve"> </w:t>
      </w:r>
      <w:r w:rsidRPr="0038179E">
        <w:rPr>
          <w:rFonts w:ascii="Georgia" w:eastAsia="Times New Roman" w:hAnsi="Georgia"/>
          <w:sz w:val="24"/>
          <w:szCs w:val="24"/>
        </w:rPr>
        <w:t xml:space="preserve">personali della città dei Papi. Conosciuta per essere </w:t>
      </w:r>
      <w:r w:rsidR="00794FC0" w:rsidRPr="0038179E">
        <w:rPr>
          <w:rFonts w:ascii="Georgia" w:eastAsia="Times New Roman" w:hAnsi="Georgia"/>
          <w:sz w:val="24"/>
          <w:szCs w:val="24"/>
        </w:rPr>
        <w:t xml:space="preserve"> </w:t>
      </w:r>
      <w:r w:rsidRPr="0038179E">
        <w:rPr>
          <w:rFonts w:ascii="Georgia" w:eastAsia="Times New Roman" w:hAnsi="Georgia"/>
          <w:sz w:val="24"/>
          <w:szCs w:val="24"/>
        </w:rPr>
        <w:t xml:space="preserve">stata sede papale, Viterbo conserva ancora oggi i </w:t>
      </w:r>
      <w:r w:rsidR="00794FC0" w:rsidRPr="0038179E">
        <w:rPr>
          <w:rFonts w:ascii="Georgia" w:eastAsia="Times New Roman" w:hAnsi="Georgia"/>
          <w:sz w:val="24"/>
          <w:szCs w:val="24"/>
        </w:rPr>
        <w:t xml:space="preserve"> </w:t>
      </w:r>
      <w:r w:rsidR="007B7D32" w:rsidRPr="0038179E">
        <w:rPr>
          <w:rFonts w:ascii="Georgia" w:eastAsia="Times New Roman" w:hAnsi="Georgia"/>
          <w:sz w:val="24"/>
          <w:szCs w:val="24"/>
        </w:rPr>
        <w:t xml:space="preserve"> </w:t>
      </w:r>
      <w:r w:rsidRPr="0038179E">
        <w:rPr>
          <w:rFonts w:ascii="Georgia" w:eastAsia="Times New Roman" w:hAnsi="Georgia"/>
          <w:sz w:val="24"/>
          <w:szCs w:val="24"/>
        </w:rPr>
        <w:t xml:space="preserve">fasti di quegli anni anche se la sua origine è ancora </w:t>
      </w:r>
      <w:r w:rsidR="00794FC0" w:rsidRPr="0038179E">
        <w:rPr>
          <w:rFonts w:ascii="Georgia" w:eastAsia="Times New Roman" w:hAnsi="Georgia"/>
          <w:sz w:val="24"/>
          <w:szCs w:val="24"/>
        </w:rPr>
        <w:t xml:space="preserve"> </w:t>
      </w:r>
      <w:r w:rsidRPr="0038179E">
        <w:rPr>
          <w:rFonts w:ascii="Georgia" w:eastAsia="Times New Roman" w:hAnsi="Georgia"/>
          <w:sz w:val="24"/>
          <w:szCs w:val="24"/>
        </w:rPr>
        <w:t xml:space="preserve">più antica. Simbolo della città è il Palazzo dei Papi che fu dal 1257 al 1281 la residenza papale voluta da </w:t>
      </w:r>
      <w:r w:rsidR="00794FC0" w:rsidRPr="0038179E">
        <w:rPr>
          <w:rFonts w:ascii="Georgia" w:eastAsia="Times New Roman" w:hAnsi="Georgia"/>
          <w:sz w:val="24"/>
          <w:szCs w:val="24"/>
        </w:rPr>
        <w:t xml:space="preserve"> </w:t>
      </w:r>
      <w:r w:rsidRPr="0038179E">
        <w:rPr>
          <w:rFonts w:ascii="Georgia" w:eastAsia="Times New Roman" w:hAnsi="Georgia"/>
          <w:sz w:val="24"/>
          <w:szCs w:val="24"/>
        </w:rPr>
        <w:t xml:space="preserve">Alessandro IV al cui interno si tenne il primo (e più </w:t>
      </w:r>
      <w:r w:rsidR="00794FC0" w:rsidRPr="0038179E">
        <w:rPr>
          <w:rFonts w:ascii="Georgia" w:eastAsia="Times New Roman" w:hAnsi="Georgia"/>
          <w:sz w:val="24"/>
          <w:szCs w:val="24"/>
        </w:rPr>
        <w:t xml:space="preserve"> </w:t>
      </w:r>
      <w:r w:rsidRPr="0038179E">
        <w:rPr>
          <w:rFonts w:ascii="Georgia" w:eastAsia="Times New Roman" w:hAnsi="Georgia"/>
          <w:sz w:val="24"/>
          <w:szCs w:val="24"/>
        </w:rPr>
        <w:t xml:space="preserve">lungo) conclave della storia della Chiesa di Roma. Il </w:t>
      </w:r>
      <w:r w:rsidR="00794FC0" w:rsidRPr="0038179E">
        <w:rPr>
          <w:rFonts w:ascii="Georgia" w:eastAsia="Times New Roman" w:hAnsi="Georgia"/>
          <w:sz w:val="24"/>
          <w:szCs w:val="24"/>
        </w:rPr>
        <w:t xml:space="preserve"> </w:t>
      </w:r>
      <w:r w:rsidRPr="0038179E">
        <w:rPr>
          <w:rFonts w:ascii="Georgia" w:eastAsia="Times New Roman" w:hAnsi="Georgia"/>
          <w:sz w:val="24"/>
          <w:szCs w:val="24"/>
        </w:rPr>
        <w:t xml:space="preserve">suo incredibile centro storico si sviluppò intorno </w:t>
      </w:r>
      <w:r w:rsidR="00794FC0" w:rsidRPr="0038179E">
        <w:rPr>
          <w:rFonts w:ascii="Georgia" w:eastAsia="Times New Roman" w:hAnsi="Georgia"/>
          <w:sz w:val="24"/>
          <w:szCs w:val="24"/>
        </w:rPr>
        <w:t xml:space="preserve"> </w:t>
      </w:r>
      <w:r w:rsidRPr="0038179E">
        <w:rPr>
          <w:rFonts w:ascii="Georgia" w:eastAsia="Times New Roman" w:hAnsi="Georgia"/>
          <w:sz w:val="24"/>
          <w:szCs w:val="24"/>
        </w:rPr>
        <w:t xml:space="preserve">all'antica </w:t>
      </w:r>
      <w:proofErr w:type="spellStart"/>
      <w:r w:rsidRPr="0038179E">
        <w:rPr>
          <w:rFonts w:ascii="Georgia" w:eastAsia="Times New Roman" w:hAnsi="Georgia"/>
          <w:sz w:val="24"/>
          <w:szCs w:val="24"/>
        </w:rPr>
        <w:t>Castrum</w:t>
      </w:r>
      <w:proofErr w:type="spellEnd"/>
      <w:r w:rsidRPr="0038179E">
        <w:rPr>
          <w:rFonts w:ascii="Georgia" w:eastAsia="Times New Roman" w:hAnsi="Georgia"/>
          <w:sz w:val="24"/>
          <w:szCs w:val="24"/>
        </w:rPr>
        <w:t xml:space="preserve"> </w:t>
      </w:r>
      <w:proofErr w:type="spellStart"/>
      <w:r w:rsidRPr="0038179E">
        <w:rPr>
          <w:rFonts w:ascii="Georgia" w:eastAsia="Times New Roman" w:hAnsi="Georgia"/>
          <w:sz w:val="24"/>
          <w:szCs w:val="24"/>
        </w:rPr>
        <w:t>Viterbii</w:t>
      </w:r>
      <w:proofErr w:type="spellEnd"/>
      <w:r w:rsidRPr="0038179E">
        <w:rPr>
          <w:rFonts w:ascii="Georgia" w:eastAsia="Times New Roman" w:hAnsi="Georgia"/>
          <w:sz w:val="24"/>
          <w:szCs w:val="24"/>
        </w:rPr>
        <w:t xml:space="preserve"> sul Colle del Duomo. </w:t>
      </w:r>
      <w:r w:rsidR="00794FC0" w:rsidRPr="0038179E">
        <w:rPr>
          <w:rFonts w:ascii="Georgia" w:eastAsia="Times New Roman" w:hAnsi="Georgia"/>
          <w:sz w:val="24"/>
          <w:szCs w:val="24"/>
        </w:rPr>
        <w:t xml:space="preserve"> </w:t>
      </w:r>
    </w:p>
    <w:p w:rsidR="00794FC0" w:rsidRPr="0038179E" w:rsidRDefault="008073E2" w:rsidP="007B7D32">
      <w:pPr>
        <w:jc w:val="both"/>
        <w:rPr>
          <w:rFonts w:ascii="Georgia" w:eastAsia="Times New Roman" w:hAnsi="Georgia"/>
          <w:sz w:val="24"/>
          <w:szCs w:val="24"/>
        </w:rPr>
      </w:pPr>
      <w:r w:rsidRPr="0038179E">
        <w:rPr>
          <w:rFonts w:ascii="Georgia" w:eastAsia="Times New Roman" w:hAnsi="Georgia"/>
          <w:sz w:val="24"/>
          <w:szCs w:val="24"/>
        </w:rPr>
        <w:t xml:space="preserve">Durante la vista del centro si avrà l'impressione di </w:t>
      </w:r>
      <w:r w:rsidR="00794FC0" w:rsidRPr="0038179E">
        <w:rPr>
          <w:rFonts w:ascii="Georgia" w:eastAsia="Times New Roman" w:hAnsi="Georgia"/>
          <w:sz w:val="24"/>
          <w:szCs w:val="24"/>
        </w:rPr>
        <w:t xml:space="preserve"> </w:t>
      </w:r>
      <w:r w:rsidRPr="0038179E">
        <w:rPr>
          <w:rFonts w:ascii="Georgia" w:eastAsia="Times New Roman" w:hAnsi="Georgia"/>
          <w:sz w:val="24"/>
          <w:szCs w:val="24"/>
        </w:rPr>
        <w:t xml:space="preserve">fare un </w:t>
      </w:r>
      <w:r w:rsidR="007B7D32" w:rsidRPr="0038179E">
        <w:rPr>
          <w:rFonts w:ascii="Georgia" w:eastAsia="Times New Roman" w:hAnsi="Georgia"/>
          <w:sz w:val="24"/>
          <w:szCs w:val="24"/>
        </w:rPr>
        <w:t xml:space="preserve"> </w:t>
      </w:r>
      <w:r w:rsidRPr="0038179E">
        <w:rPr>
          <w:rFonts w:ascii="Georgia" w:eastAsia="Times New Roman" w:hAnsi="Georgia"/>
          <w:sz w:val="24"/>
          <w:szCs w:val="24"/>
        </w:rPr>
        <w:t xml:space="preserve">viaggio indietro nel tempo, fra i quartieri </w:t>
      </w:r>
      <w:r w:rsidRPr="0038179E">
        <w:rPr>
          <w:rFonts w:ascii="Georgia" w:eastAsia="Times New Roman" w:hAnsi="Georgia" w:cs="Times New Roman"/>
          <w:sz w:val="24"/>
          <w:szCs w:val="24"/>
        </w:rPr>
        <w:br/>
      </w:r>
      <w:r w:rsidRPr="0038179E">
        <w:rPr>
          <w:rFonts w:ascii="Georgia" w:eastAsia="Times New Roman" w:hAnsi="Georgia"/>
          <w:sz w:val="24"/>
          <w:szCs w:val="24"/>
        </w:rPr>
        <w:t xml:space="preserve">duecenteschi rimasti praticamente intatti. Pranzo in </w:t>
      </w:r>
      <w:r w:rsidR="00794FC0" w:rsidRPr="0038179E">
        <w:rPr>
          <w:rFonts w:ascii="Georgia" w:eastAsia="Times New Roman" w:hAnsi="Georgia"/>
          <w:sz w:val="24"/>
          <w:szCs w:val="24"/>
        </w:rPr>
        <w:t xml:space="preserve"> </w:t>
      </w:r>
      <w:r w:rsidRPr="0038179E">
        <w:rPr>
          <w:rFonts w:ascii="Georgia" w:eastAsia="Times New Roman" w:hAnsi="Georgia"/>
          <w:sz w:val="24"/>
          <w:szCs w:val="24"/>
        </w:rPr>
        <w:t xml:space="preserve">hotel. </w:t>
      </w:r>
    </w:p>
    <w:p w:rsidR="00794FC0" w:rsidRPr="0038179E" w:rsidRDefault="008073E2" w:rsidP="007B7D32">
      <w:pPr>
        <w:jc w:val="both"/>
        <w:rPr>
          <w:rFonts w:ascii="Georgia" w:eastAsia="Times New Roman" w:hAnsi="Georgia"/>
          <w:sz w:val="24"/>
          <w:szCs w:val="24"/>
        </w:rPr>
      </w:pPr>
      <w:r w:rsidRPr="0038179E">
        <w:rPr>
          <w:rFonts w:ascii="Georgia" w:eastAsia="Times New Roman" w:hAnsi="Georgia"/>
          <w:sz w:val="24"/>
          <w:szCs w:val="24"/>
        </w:rPr>
        <w:t xml:space="preserve">Nel pomeriggio partenza per la visita con </w:t>
      </w:r>
      <w:r w:rsidR="00794FC0" w:rsidRPr="0038179E">
        <w:rPr>
          <w:rFonts w:ascii="Georgia" w:eastAsia="Times New Roman" w:hAnsi="Georgia"/>
          <w:sz w:val="24"/>
          <w:szCs w:val="24"/>
        </w:rPr>
        <w:t xml:space="preserve"> </w:t>
      </w:r>
      <w:r w:rsidRPr="0038179E">
        <w:rPr>
          <w:rFonts w:ascii="Georgia" w:eastAsia="Times New Roman" w:hAnsi="Georgia"/>
          <w:sz w:val="24"/>
          <w:szCs w:val="24"/>
        </w:rPr>
        <w:t xml:space="preserve">guida </w:t>
      </w:r>
      <w:r w:rsidRPr="0038179E">
        <w:rPr>
          <w:rFonts w:ascii="Georgia" w:eastAsia="Times New Roman" w:hAnsi="Georgia"/>
          <w:color w:val="17365D" w:themeColor="text2" w:themeShade="BF"/>
          <w:sz w:val="24"/>
          <w:szCs w:val="24"/>
        </w:rPr>
        <w:t>del</w:t>
      </w:r>
      <w:r w:rsidRPr="0038179E">
        <w:rPr>
          <w:rFonts w:ascii="Georgia" w:eastAsia="Times New Roman" w:hAnsi="Georgia"/>
          <w:b/>
          <w:color w:val="17365D" w:themeColor="text2" w:themeShade="BF"/>
          <w:sz w:val="24"/>
          <w:szCs w:val="24"/>
        </w:rPr>
        <w:t xml:space="preserve"> Lago di Bolsena</w:t>
      </w:r>
      <w:r w:rsidRPr="0038179E">
        <w:rPr>
          <w:rFonts w:ascii="Georgia" w:eastAsia="Times New Roman" w:hAnsi="Georgia"/>
          <w:sz w:val="24"/>
          <w:szCs w:val="24"/>
        </w:rPr>
        <w:t xml:space="preserve">. Il grande specchio </w:t>
      </w:r>
      <w:r w:rsidR="00794FC0" w:rsidRPr="0038179E">
        <w:rPr>
          <w:rFonts w:ascii="Georgia" w:eastAsia="Times New Roman" w:hAnsi="Georgia"/>
          <w:sz w:val="24"/>
          <w:szCs w:val="24"/>
        </w:rPr>
        <w:t xml:space="preserve"> </w:t>
      </w:r>
      <w:r w:rsidRPr="0038179E">
        <w:rPr>
          <w:rFonts w:ascii="Georgia" w:eastAsia="Times New Roman" w:hAnsi="Georgia"/>
          <w:sz w:val="24"/>
          <w:szCs w:val="24"/>
        </w:rPr>
        <w:t xml:space="preserve">d’acqua rappresenta il più grande lago vulcanico </w:t>
      </w:r>
      <w:r w:rsidR="00794FC0" w:rsidRPr="0038179E">
        <w:rPr>
          <w:rFonts w:ascii="Georgia" w:eastAsia="Times New Roman" w:hAnsi="Georgia"/>
          <w:sz w:val="24"/>
          <w:szCs w:val="24"/>
        </w:rPr>
        <w:t xml:space="preserve"> </w:t>
      </w:r>
      <w:r w:rsidRPr="0038179E">
        <w:rPr>
          <w:rFonts w:ascii="Georgia" w:eastAsia="Times New Roman" w:hAnsi="Georgia"/>
          <w:sz w:val="24"/>
          <w:szCs w:val="24"/>
        </w:rPr>
        <w:t xml:space="preserve">d’Europa. Il lago è completamente balneabile e le </w:t>
      </w:r>
      <w:r w:rsidR="00794FC0" w:rsidRPr="0038179E">
        <w:rPr>
          <w:rFonts w:ascii="Georgia" w:eastAsia="Times New Roman" w:hAnsi="Georgia"/>
          <w:sz w:val="24"/>
          <w:szCs w:val="24"/>
        </w:rPr>
        <w:t xml:space="preserve"> </w:t>
      </w:r>
      <w:r w:rsidRPr="0038179E">
        <w:rPr>
          <w:rFonts w:ascii="Georgia" w:eastAsia="Times New Roman" w:hAnsi="Georgia"/>
          <w:sz w:val="24"/>
          <w:szCs w:val="24"/>
        </w:rPr>
        <w:t xml:space="preserve">sue acque sono cristalline. Passeggiata nel pittoresco </w:t>
      </w:r>
      <w:r w:rsidR="00794FC0" w:rsidRPr="0038179E">
        <w:rPr>
          <w:rFonts w:ascii="Georgia" w:eastAsia="Times New Roman" w:hAnsi="Georgia"/>
          <w:sz w:val="24"/>
          <w:szCs w:val="24"/>
        </w:rPr>
        <w:t xml:space="preserve"> </w:t>
      </w:r>
      <w:r w:rsidRPr="0038179E">
        <w:rPr>
          <w:rFonts w:ascii="Georgia" w:eastAsia="Times New Roman" w:hAnsi="Georgia"/>
          <w:sz w:val="24"/>
          <w:szCs w:val="24"/>
        </w:rPr>
        <w:t xml:space="preserve">centro storico di Bolsena per ammirare la famosa </w:t>
      </w:r>
      <w:r w:rsidR="00794FC0" w:rsidRPr="0038179E">
        <w:rPr>
          <w:rFonts w:ascii="Georgia" w:eastAsia="Times New Roman" w:hAnsi="Georgia"/>
          <w:sz w:val="24"/>
          <w:szCs w:val="24"/>
        </w:rPr>
        <w:t xml:space="preserve"> </w:t>
      </w:r>
      <w:r w:rsidRPr="0038179E">
        <w:rPr>
          <w:rFonts w:ascii="Georgia" w:eastAsia="Times New Roman" w:hAnsi="Georgia"/>
          <w:sz w:val="24"/>
          <w:szCs w:val="24"/>
        </w:rPr>
        <w:t xml:space="preserve">Collegiata di Santa Cristina del IV sec., la Grotta della </w:t>
      </w:r>
      <w:r w:rsidR="00794FC0" w:rsidRPr="0038179E">
        <w:rPr>
          <w:rFonts w:ascii="Georgia" w:eastAsia="Times New Roman" w:hAnsi="Georgia"/>
          <w:sz w:val="24"/>
          <w:szCs w:val="24"/>
        </w:rPr>
        <w:t xml:space="preserve"> </w:t>
      </w:r>
      <w:r w:rsidRPr="0038179E">
        <w:rPr>
          <w:rFonts w:ascii="Georgia" w:eastAsia="Times New Roman" w:hAnsi="Georgia"/>
          <w:sz w:val="24"/>
          <w:szCs w:val="24"/>
        </w:rPr>
        <w:t xml:space="preserve">Santa che conserva la pietra con la sua impronta e la </w:t>
      </w:r>
      <w:r w:rsidR="00794FC0" w:rsidRPr="0038179E">
        <w:rPr>
          <w:rFonts w:ascii="Georgia" w:eastAsia="Times New Roman" w:hAnsi="Georgia"/>
          <w:sz w:val="24"/>
          <w:szCs w:val="24"/>
        </w:rPr>
        <w:t xml:space="preserve"> </w:t>
      </w:r>
      <w:r w:rsidRPr="0038179E">
        <w:rPr>
          <w:rFonts w:ascii="Georgia" w:eastAsia="Times New Roman" w:hAnsi="Georgia"/>
          <w:sz w:val="24"/>
          <w:szCs w:val="24"/>
        </w:rPr>
        <w:t xml:space="preserve">Cappella del Miracolo Eucaristico, con le pietre </w:t>
      </w:r>
      <w:r w:rsidR="00794FC0" w:rsidRPr="0038179E">
        <w:rPr>
          <w:rFonts w:ascii="Georgia" w:eastAsia="Times New Roman" w:hAnsi="Georgia"/>
          <w:sz w:val="24"/>
          <w:szCs w:val="24"/>
        </w:rPr>
        <w:t xml:space="preserve"> </w:t>
      </w:r>
      <w:r w:rsidRPr="0038179E">
        <w:rPr>
          <w:rFonts w:ascii="Georgia" w:eastAsia="Times New Roman" w:hAnsi="Georgia"/>
          <w:sz w:val="24"/>
          <w:szCs w:val="24"/>
        </w:rPr>
        <w:t xml:space="preserve">bagnate dal sangue del SS. nel miracolo avvenuto </w:t>
      </w:r>
      <w:r w:rsidR="00794FC0" w:rsidRPr="0038179E">
        <w:rPr>
          <w:rFonts w:ascii="Georgia" w:eastAsia="Times New Roman" w:hAnsi="Georgia"/>
          <w:sz w:val="24"/>
          <w:szCs w:val="24"/>
        </w:rPr>
        <w:t xml:space="preserve"> </w:t>
      </w:r>
      <w:r w:rsidRPr="0038179E">
        <w:rPr>
          <w:rFonts w:ascii="Georgia" w:eastAsia="Times New Roman" w:hAnsi="Georgia"/>
          <w:sz w:val="24"/>
          <w:szCs w:val="24"/>
        </w:rPr>
        <w:t xml:space="preserve">nel 1263. Successivamente partenza per </w:t>
      </w:r>
      <w:r w:rsidR="00794FC0" w:rsidRPr="0038179E">
        <w:rPr>
          <w:rFonts w:ascii="Georgia" w:eastAsia="Times New Roman" w:hAnsi="Georgia"/>
          <w:sz w:val="24"/>
          <w:szCs w:val="24"/>
        </w:rPr>
        <w:t xml:space="preserve"> </w:t>
      </w:r>
      <w:r w:rsidRPr="0038179E">
        <w:rPr>
          <w:rFonts w:ascii="Georgia" w:eastAsia="Times New Roman" w:hAnsi="Georgia"/>
          <w:sz w:val="24"/>
          <w:szCs w:val="24"/>
        </w:rPr>
        <w:t xml:space="preserve">Montefiascone, costeggiando il lago lato est. </w:t>
      </w:r>
    </w:p>
    <w:p w:rsidR="00EB7CDD" w:rsidRPr="0038179E" w:rsidRDefault="008073E2" w:rsidP="007B7D32">
      <w:pPr>
        <w:jc w:val="both"/>
        <w:rPr>
          <w:rFonts w:ascii="Georgia" w:hAnsi="Georgia"/>
          <w:sz w:val="24"/>
          <w:szCs w:val="24"/>
        </w:rPr>
      </w:pPr>
      <w:r w:rsidRPr="0038179E">
        <w:rPr>
          <w:rFonts w:ascii="Georgia" w:eastAsia="Times New Roman" w:hAnsi="Georgia"/>
          <w:sz w:val="24"/>
          <w:szCs w:val="24"/>
        </w:rPr>
        <w:t xml:space="preserve">La </w:t>
      </w:r>
      <w:r w:rsidR="00794FC0" w:rsidRPr="0038179E">
        <w:rPr>
          <w:rFonts w:ascii="Georgia" w:eastAsia="Times New Roman" w:hAnsi="Georgia"/>
          <w:sz w:val="24"/>
          <w:szCs w:val="24"/>
        </w:rPr>
        <w:t xml:space="preserve"> </w:t>
      </w:r>
      <w:r w:rsidRPr="0038179E">
        <w:rPr>
          <w:rFonts w:ascii="Georgia" w:eastAsia="Times New Roman" w:hAnsi="Georgia"/>
          <w:sz w:val="24"/>
          <w:szCs w:val="24"/>
        </w:rPr>
        <w:t xml:space="preserve">città di </w:t>
      </w:r>
      <w:r w:rsidRPr="0038179E">
        <w:rPr>
          <w:rFonts w:ascii="Georgia" w:eastAsia="Times New Roman" w:hAnsi="Georgia"/>
          <w:b/>
          <w:sz w:val="24"/>
          <w:szCs w:val="24"/>
        </w:rPr>
        <w:t>Montefiascone</w:t>
      </w:r>
      <w:r w:rsidRPr="0038179E">
        <w:rPr>
          <w:rFonts w:ascii="Georgia" w:eastAsia="Times New Roman" w:hAnsi="Georgia"/>
          <w:sz w:val="24"/>
          <w:szCs w:val="24"/>
        </w:rPr>
        <w:t xml:space="preserve"> è posta in cima ad un colle sul </w:t>
      </w:r>
      <w:r w:rsidR="00794FC0" w:rsidRPr="0038179E">
        <w:rPr>
          <w:rFonts w:ascii="Georgia" w:eastAsia="Times New Roman" w:hAnsi="Georgia"/>
          <w:sz w:val="24"/>
          <w:szCs w:val="24"/>
        </w:rPr>
        <w:t xml:space="preserve"> </w:t>
      </w:r>
      <w:r w:rsidRPr="0038179E">
        <w:rPr>
          <w:rFonts w:ascii="Georgia" w:eastAsia="Times New Roman" w:hAnsi="Georgia"/>
          <w:sz w:val="24"/>
          <w:szCs w:val="24"/>
        </w:rPr>
        <w:t>fianco del cratere e da questa posizione privilegiata</w:t>
      </w:r>
      <w:r w:rsidR="00794FC0" w:rsidRPr="0038179E">
        <w:rPr>
          <w:rFonts w:ascii="Georgia" w:eastAsia="Times New Roman" w:hAnsi="Georgia"/>
          <w:sz w:val="24"/>
          <w:szCs w:val="24"/>
        </w:rPr>
        <w:t xml:space="preserve">  </w:t>
      </w:r>
      <w:r w:rsidR="00794FC0" w:rsidRPr="0038179E">
        <w:rPr>
          <w:rFonts w:ascii="Georgia" w:hAnsi="Georgia"/>
          <w:sz w:val="24"/>
          <w:szCs w:val="24"/>
        </w:rPr>
        <w:t>si ha visione di un paesaggio ineguagliabile, che va  dal Mar Tirreno ai Monti dell’Umbria. Rientro in hotel  per la cena di Pasqua con piano bar. Pernottamento.</w:t>
      </w:r>
    </w:p>
    <w:p w:rsidR="00794FC0" w:rsidRPr="0038179E" w:rsidRDefault="00794FC0">
      <w:pPr>
        <w:rPr>
          <w:rFonts w:ascii="Arial" w:hAnsi="Arial"/>
          <w:sz w:val="24"/>
          <w:szCs w:val="24"/>
        </w:rPr>
      </w:pPr>
    </w:p>
    <w:p w:rsidR="0038179E" w:rsidRDefault="0038179E">
      <w:pPr>
        <w:rPr>
          <w:rFonts w:ascii="Arial" w:hAnsi="Arial"/>
          <w:b/>
          <w:color w:val="632423" w:themeColor="accent2" w:themeShade="80"/>
          <w:sz w:val="24"/>
          <w:szCs w:val="24"/>
        </w:rPr>
      </w:pPr>
    </w:p>
    <w:p w:rsidR="0038179E" w:rsidRDefault="0038179E">
      <w:pPr>
        <w:rPr>
          <w:rFonts w:ascii="Arial" w:hAnsi="Arial"/>
          <w:b/>
          <w:color w:val="632423" w:themeColor="accent2" w:themeShade="80"/>
          <w:sz w:val="24"/>
          <w:szCs w:val="24"/>
        </w:rPr>
      </w:pPr>
    </w:p>
    <w:p w:rsidR="0038179E" w:rsidRDefault="0038179E">
      <w:pPr>
        <w:rPr>
          <w:rFonts w:ascii="Arial" w:hAnsi="Arial"/>
          <w:b/>
          <w:color w:val="632423" w:themeColor="accent2" w:themeShade="80"/>
          <w:sz w:val="24"/>
          <w:szCs w:val="24"/>
        </w:rPr>
      </w:pPr>
    </w:p>
    <w:p w:rsidR="00794FC0" w:rsidRPr="0038179E" w:rsidRDefault="00794FC0">
      <w:pPr>
        <w:rPr>
          <w:rFonts w:ascii="Arial" w:hAnsi="Arial"/>
          <w:b/>
          <w:color w:val="632423" w:themeColor="accent2" w:themeShade="80"/>
          <w:sz w:val="24"/>
          <w:szCs w:val="24"/>
        </w:rPr>
      </w:pPr>
      <w:r w:rsidRPr="0038179E">
        <w:rPr>
          <w:rFonts w:ascii="Arial" w:hAnsi="Arial"/>
          <w:b/>
          <w:color w:val="632423" w:themeColor="accent2" w:themeShade="80"/>
          <w:sz w:val="24"/>
          <w:szCs w:val="24"/>
        </w:rPr>
        <w:t>3° giorno – Lunedì 18.04.2022</w:t>
      </w:r>
    </w:p>
    <w:p w:rsidR="00794FC0" w:rsidRPr="0038179E" w:rsidRDefault="00794FC0" w:rsidP="0038179E">
      <w:pPr>
        <w:jc w:val="both"/>
        <w:rPr>
          <w:rFonts w:ascii="Georgia" w:hAnsi="Georgia"/>
          <w:sz w:val="24"/>
          <w:szCs w:val="24"/>
        </w:rPr>
      </w:pPr>
      <w:r w:rsidRPr="0038179E">
        <w:rPr>
          <w:rFonts w:ascii="Arial" w:hAnsi="Arial"/>
          <w:b/>
          <w:color w:val="17365D" w:themeColor="text2" w:themeShade="BF"/>
          <w:sz w:val="24"/>
          <w:szCs w:val="24"/>
        </w:rPr>
        <w:t xml:space="preserve">TUSCANIA </w:t>
      </w:r>
      <w:r w:rsidRPr="0038179E">
        <w:rPr>
          <w:sz w:val="24"/>
          <w:szCs w:val="24"/>
        </w:rPr>
        <w:br/>
      </w:r>
      <w:r w:rsidRPr="0038179E">
        <w:rPr>
          <w:sz w:val="24"/>
          <w:szCs w:val="24"/>
        </w:rPr>
        <w:br/>
      </w:r>
      <w:r w:rsidRPr="0038179E">
        <w:rPr>
          <w:rFonts w:ascii="Georgia" w:hAnsi="Georgia"/>
          <w:sz w:val="24"/>
          <w:szCs w:val="24"/>
        </w:rPr>
        <w:t xml:space="preserve">Prima colazione in hotel e partenza per la visita con  guida di </w:t>
      </w:r>
      <w:proofErr w:type="spellStart"/>
      <w:r w:rsidRPr="0038179E">
        <w:rPr>
          <w:rFonts w:ascii="Georgia" w:hAnsi="Georgia"/>
          <w:b/>
          <w:sz w:val="24"/>
          <w:szCs w:val="24"/>
        </w:rPr>
        <w:t>Tuscania</w:t>
      </w:r>
      <w:proofErr w:type="spellEnd"/>
      <w:r w:rsidRPr="0038179E">
        <w:rPr>
          <w:rFonts w:ascii="Georgia" w:hAnsi="Georgia"/>
          <w:sz w:val="24"/>
          <w:szCs w:val="24"/>
        </w:rPr>
        <w:t xml:space="preserve">, incantevole borgo di origini antiche con testimonianze riconducibili all’Età del  Bronzo immerso nel verde della campagna  maremmana. In posizione isolata, le antichissime  basiliche di S. Pietro e Santa Maria Maggiore,  capolavori dell’arte romanica nel Lazio, esprimono  attraverso i rilievi in facciata e i numerosi affreschi, il  profondo fascino della cultura e dello spirito  medioevale dove tutto è simbolismo, allegoria,  ricerca di salvezza. Il centro storico, magistralmente  recuperato dopo il terremoto del 1971, porta alla  scoperta di chiese, fontane e palazzi che ricordano i fasti della </w:t>
      </w:r>
      <w:proofErr w:type="spellStart"/>
      <w:r w:rsidRPr="0038179E">
        <w:rPr>
          <w:rFonts w:ascii="Georgia" w:hAnsi="Georgia"/>
          <w:sz w:val="24"/>
          <w:szCs w:val="24"/>
        </w:rPr>
        <w:t>Tuscania</w:t>
      </w:r>
      <w:proofErr w:type="spellEnd"/>
      <w:r w:rsidRPr="0038179E">
        <w:rPr>
          <w:rFonts w:ascii="Georgia" w:hAnsi="Georgia"/>
          <w:sz w:val="24"/>
          <w:szCs w:val="24"/>
        </w:rPr>
        <w:t xml:space="preserve"> medioevale e rinascimentale. Al  termine partenza per il rientro a casa con sosta per il pranzo in ristorante lungo il percorso. </w:t>
      </w:r>
    </w:p>
    <w:p w:rsidR="00794FC0" w:rsidRPr="0038179E" w:rsidRDefault="00794FC0" w:rsidP="0038179E">
      <w:pPr>
        <w:jc w:val="both"/>
        <w:rPr>
          <w:rFonts w:ascii="Georgia" w:hAnsi="Georgia"/>
          <w:sz w:val="24"/>
          <w:szCs w:val="24"/>
        </w:rPr>
      </w:pPr>
      <w:r w:rsidRPr="0038179E">
        <w:rPr>
          <w:rFonts w:ascii="Georgia" w:hAnsi="Georgia"/>
          <w:sz w:val="24"/>
          <w:szCs w:val="24"/>
        </w:rPr>
        <w:t>Arrivo alla località di provenienza in serata.</w:t>
      </w:r>
    </w:p>
    <w:p w:rsidR="00794FC0" w:rsidRPr="0038179E" w:rsidRDefault="00794FC0" w:rsidP="0038179E">
      <w:pPr>
        <w:jc w:val="both"/>
        <w:rPr>
          <w:rFonts w:ascii="Arial" w:hAnsi="Arial"/>
          <w:sz w:val="24"/>
          <w:szCs w:val="24"/>
        </w:rPr>
      </w:pPr>
    </w:p>
    <w:p w:rsidR="00794FC0" w:rsidRPr="0038179E" w:rsidRDefault="00794FC0">
      <w:pPr>
        <w:rPr>
          <w:rFonts w:ascii="Arial" w:hAnsi="Arial"/>
          <w:sz w:val="24"/>
          <w:szCs w:val="24"/>
        </w:rPr>
      </w:pPr>
    </w:p>
    <w:p w:rsidR="00794FC0" w:rsidRPr="0038179E" w:rsidRDefault="00794FC0">
      <w:pPr>
        <w:rPr>
          <w:rFonts w:ascii="Arial" w:hAnsi="Arial"/>
          <w:sz w:val="24"/>
          <w:szCs w:val="24"/>
        </w:rPr>
      </w:pPr>
    </w:p>
    <w:p w:rsidR="00794FC0" w:rsidRPr="0038179E" w:rsidRDefault="00794FC0">
      <w:pPr>
        <w:rPr>
          <w:rFonts w:ascii="Arial" w:hAnsi="Arial"/>
          <w:sz w:val="24"/>
          <w:szCs w:val="24"/>
        </w:rPr>
      </w:pPr>
      <w:r w:rsidRPr="0038179E">
        <w:rPr>
          <w:rFonts w:ascii="Arial" w:hAnsi="Arial"/>
          <w:b/>
          <w:color w:val="17365D" w:themeColor="text2" w:themeShade="BF"/>
          <w:sz w:val="24"/>
          <w:szCs w:val="24"/>
          <w:u w:val="single"/>
        </w:rPr>
        <w:t>LA QUOTA COMPRENDE</w:t>
      </w:r>
      <w:r w:rsidRPr="0038179E">
        <w:rPr>
          <w:rFonts w:ascii="Arial" w:hAnsi="Arial"/>
          <w:sz w:val="24"/>
          <w:szCs w:val="24"/>
        </w:rPr>
        <w:t xml:space="preserve"> </w:t>
      </w:r>
    </w:p>
    <w:p w:rsidR="00794FC0" w:rsidRPr="0038179E" w:rsidRDefault="00794FC0">
      <w:pPr>
        <w:rPr>
          <w:rFonts w:ascii="Arial" w:hAnsi="Arial"/>
          <w:sz w:val="24"/>
          <w:szCs w:val="24"/>
        </w:rPr>
      </w:pPr>
      <w:r w:rsidRPr="0038179E">
        <w:rPr>
          <w:rFonts w:ascii="Arial" w:hAnsi="Arial"/>
          <w:sz w:val="24"/>
          <w:szCs w:val="24"/>
        </w:rPr>
        <w:t>Accompagnatore</w:t>
      </w:r>
      <w:r w:rsidRPr="0038179E">
        <w:rPr>
          <w:sz w:val="24"/>
          <w:szCs w:val="24"/>
        </w:rPr>
        <w:br/>
      </w:r>
      <w:r w:rsidRPr="0038179E">
        <w:rPr>
          <w:rFonts w:ascii="Arial" w:hAnsi="Arial"/>
          <w:sz w:val="24"/>
          <w:szCs w:val="24"/>
        </w:rPr>
        <w:t>•</w:t>
      </w:r>
      <w:r w:rsidRPr="0038179E">
        <w:rPr>
          <w:rFonts w:ascii="Courier New" w:hAnsi="Courier New" w:cs="Courier New"/>
          <w:sz w:val="24"/>
          <w:szCs w:val="24"/>
        </w:rPr>
        <w:t xml:space="preserve"> </w:t>
      </w:r>
      <w:r w:rsidRPr="0038179E">
        <w:rPr>
          <w:rFonts w:ascii="Arial" w:hAnsi="Arial"/>
          <w:sz w:val="24"/>
          <w:szCs w:val="24"/>
        </w:rPr>
        <w:t xml:space="preserve">Pullman come da programma </w:t>
      </w:r>
      <w:r w:rsidRPr="0038179E">
        <w:rPr>
          <w:sz w:val="24"/>
          <w:szCs w:val="24"/>
        </w:rPr>
        <w:br/>
      </w:r>
      <w:r w:rsidRPr="0038179E">
        <w:rPr>
          <w:rFonts w:ascii="Arial" w:hAnsi="Arial"/>
          <w:sz w:val="24"/>
          <w:szCs w:val="24"/>
        </w:rPr>
        <w:t>•</w:t>
      </w:r>
      <w:r w:rsidRPr="0038179E">
        <w:rPr>
          <w:rFonts w:ascii="Courier New" w:hAnsi="Courier New" w:cs="Courier New"/>
          <w:sz w:val="24"/>
          <w:szCs w:val="24"/>
        </w:rPr>
        <w:t xml:space="preserve"> </w:t>
      </w:r>
      <w:r w:rsidRPr="0038179E">
        <w:rPr>
          <w:rFonts w:ascii="Arial" w:hAnsi="Arial"/>
          <w:sz w:val="24"/>
          <w:szCs w:val="24"/>
        </w:rPr>
        <w:t xml:space="preserve">Sistemazione in hotel 3*** nei dintorni di  Viterbo </w:t>
      </w:r>
      <w:r w:rsidRPr="0038179E">
        <w:rPr>
          <w:sz w:val="24"/>
          <w:szCs w:val="24"/>
        </w:rPr>
        <w:br/>
      </w:r>
      <w:r w:rsidRPr="0038179E">
        <w:rPr>
          <w:rFonts w:ascii="Arial" w:hAnsi="Arial"/>
          <w:sz w:val="24"/>
          <w:szCs w:val="24"/>
        </w:rPr>
        <w:t>•</w:t>
      </w:r>
      <w:r w:rsidRPr="0038179E">
        <w:rPr>
          <w:rFonts w:ascii="Courier New" w:hAnsi="Courier New" w:cs="Courier New"/>
          <w:sz w:val="24"/>
          <w:szCs w:val="24"/>
        </w:rPr>
        <w:t xml:space="preserve"> </w:t>
      </w:r>
      <w:r w:rsidRPr="0038179E">
        <w:rPr>
          <w:rFonts w:ascii="Arial" w:hAnsi="Arial"/>
          <w:sz w:val="24"/>
          <w:szCs w:val="24"/>
        </w:rPr>
        <w:t xml:space="preserve">Trattamento di pensione completa con bevande (¼ di vino e ½ acqua) dal pranzo del primo giorno al pranzo dell’ultimo giorno </w:t>
      </w:r>
      <w:r w:rsidRPr="0038179E">
        <w:rPr>
          <w:sz w:val="24"/>
          <w:szCs w:val="24"/>
        </w:rPr>
        <w:br/>
      </w:r>
      <w:r w:rsidRPr="0038179E">
        <w:rPr>
          <w:rFonts w:ascii="Arial" w:hAnsi="Arial"/>
          <w:sz w:val="24"/>
          <w:szCs w:val="24"/>
        </w:rPr>
        <w:t>•</w:t>
      </w:r>
      <w:r w:rsidRPr="0038179E">
        <w:rPr>
          <w:rFonts w:ascii="Courier New" w:hAnsi="Courier New" w:cs="Courier New"/>
          <w:sz w:val="24"/>
          <w:szCs w:val="24"/>
        </w:rPr>
        <w:t xml:space="preserve"> </w:t>
      </w:r>
      <w:r w:rsidRPr="0038179E">
        <w:rPr>
          <w:rFonts w:ascii="Arial" w:hAnsi="Arial"/>
          <w:sz w:val="24"/>
          <w:szCs w:val="24"/>
        </w:rPr>
        <w:t xml:space="preserve">Cena di Pasqua con piano bar in hotel </w:t>
      </w:r>
      <w:r w:rsidRPr="0038179E">
        <w:rPr>
          <w:sz w:val="24"/>
          <w:szCs w:val="24"/>
        </w:rPr>
        <w:br/>
      </w:r>
      <w:r w:rsidRPr="0038179E">
        <w:rPr>
          <w:rFonts w:ascii="Arial" w:hAnsi="Arial"/>
          <w:sz w:val="24"/>
          <w:szCs w:val="24"/>
        </w:rPr>
        <w:t>•</w:t>
      </w:r>
      <w:r w:rsidRPr="0038179E">
        <w:rPr>
          <w:rFonts w:ascii="Courier New" w:hAnsi="Courier New" w:cs="Courier New"/>
          <w:sz w:val="24"/>
          <w:szCs w:val="24"/>
        </w:rPr>
        <w:t xml:space="preserve"> </w:t>
      </w:r>
      <w:proofErr w:type="spellStart"/>
      <w:r w:rsidRPr="0038179E">
        <w:rPr>
          <w:rFonts w:ascii="Arial" w:hAnsi="Arial"/>
          <w:sz w:val="24"/>
          <w:szCs w:val="24"/>
        </w:rPr>
        <w:t>N°</w:t>
      </w:r>
      <w:proofErr w:type="spellEnd"/>
      <w:r w:rsidRPr="0038179E">
        <w:rPr>
          <w:rFonts w:ascii="Arial" w:hAnsi="Arial"/>
          <w:sz w:val="24"/>
          <w:szCs w:val="24"/>
        </w:rPr>
        <w:t xml:space="preserve"> 2 pranzi in ristorante con bevande come da programma </w:t>
      </w:r>
      <w:r w:rsidRPr="0038179E">
        <w:rPr>
          <w:sz w:val="24"/>
          <w:szCs w:val="24"/>
        </w:rPr>
        <w:br/>
      </w:r>
      <w:r w:rsidRPr="0038179E">
        <w:rPr>
          <w:rFonts w:ascii="Arial" w:hAnsi="Arial"/>
          <w:sz w:val="24"/>
          <w:szCs w:val="24"/>
        </w:rPr>
        <w:t>•</w:t>
      </w:r>
      <w:r w:rsidRPr="0038179E">
        <w:rPr>
          <w:rFonts w:ascii="Courier New" w:hAnsi="Courier New" w:cs="Courier New"/>
          <w:sz w:val="24"/>
          <w:szCs w:val="24"/>
        </w:rPr>
        <w:t xml:space="preserve"> </w:t>
      </w:r>
      <w:proofErr w:type="spellStart"/>
      <w:r w:rsidRPr="0038179E">
        <w:rPr>
          <w:rFonts w:ascii="Arial" w:hAnsi="Arial"/>
          <w:sz w:val="24"/>
          <w:szCs w:val="24"/>
        </w:rPr>
        <w:t>N°</w:t>
      </w:r>
      <w:proofErr w:type="spellEnd"/>
      <w:r w:rsidRPr="0038179E">
        <w:rPr>
          <w:rFonts w:ascii="Arial" w:hAnsi="Arial"/>
          <w:sz w:val="24"/>
          <w:szCs w:val="24"/>
        </w:rPr>
        <w:t xml:space="preserve"> 2 visite guidate a: Bolsena e </w:t>
      </w:r>
      <w:proofErr w:type="spellStart"/>
      <w:r w:rsidRPr="0038179E">
        <w:rPr>
          <w:rFonts w:ascii="Arial" w:hAnsi="Arial"/>
          <w:sz w:val="24"/>
          <w:szCs w:val="24"/>
        </w:rPr>
        <w:t>Tuscania</w:t>
      </w:r>
      <w:proofErr w:type="spellEnd"/>
      <w:r w:rsidRPr="0038179E">
        <w:rPr>
          <w:rFonts w:ascii="Arial" w:hAnsi="Arial"/>
          <w:sz w:val="24"/>
          <w:szCs w:val="24"/>
        </w:rPr>
        <w:t xml:space="preserve"> </w:t>
      </w:r>
      <w:r w:rsidRPr="0038179E">
        <w:rPr>
          <w:sz w:val="24"/>
          <w:szCs w:val="24"/>
        </w:rPr>
        <w:br/>
      </w:r>
      <w:r w:rsidRPr="0038179E">
        <w:rPr>
          <w:rFonts w:ascii="Arial" w:hAnsi="Arial"/>
          <w:sz w:val="24"/>
          <w:szCs w:val="24"/>
        </w:rPr>
        <w:t>•</w:t>
      </w:r>
      <w:r w:rsidRPr="0038179E">
        <w:rPr>
          <w:rFonts w:ascii="Courier New" w:hAnsi="Courier New" w:cs="Courier New"/>
          <w:sz w:val="24"/>
          <w:szCs w:val="24"/>
        </w:rPr>
        <w:t xml:space="preserve"> </w:t>
      </w:r>
      <w:r w:rsidRPr="0038179E">
        <w:rPr>
          <w:rFonts w:ascii="Arial" w:hAnsi="Arial"/>
          <w:sz w:val="24"/>
          <w:szCs w:val="24"/>
        </w:rPr>
        <w:t xml:space="preserve">Assicurazione medico bagaglio </w:t>
      </w:r>
      <w:proofErr w:type="spellStart"/>
      <w:r w:rsidRPr="0038179E">
        <w:rPr>
          <w:rFonts w:ascii="Arial" w:hAnsi="Arial"/>
          <w:sz w:val="24"/>
          <w:szCs w:val="24"/>
        </w:rPr>
        <w:t>Covid</w:t>
      </w:r>
      <w:proofErr w:type="spellEnd"/>
      <w:r w:rsidRPr="0038179E">
        <w:rPr>
          <w:rFonts w:ascii="Arial" w:hAnsi="Arial"/>
          <w:sz w:val="24"/>
          <w:szCs w:val="24"/>
        </w:rPr>
        <w:t xml:space="preserve"> </w:t>
      </w:r>
      <w:r w:rsidRPr="0038179E">
        <w:rPr>
          <w:sz w:val="24"/>
          <w:szCs w:val="24"/>
        </w:rPr>
        <w:br/>
      </w:r>
      <w:r w:rsidRPr="0038179E">
        <w:rPr>
          <w:rFonts w:ascii="Arial" w:hAnsi="Arial"/>
          <w:sz w:val="24"/>
          <w:szCs w:val="24"/>
        </w:rPr>
        <w:t>•</w:t>
      </w:r>
      <w:r w:rsidRPr="0038179E">
        <w:rPr>
          <w:rFonts w:ascii="Courier New" w:hAnsi="Courier New" w:cs="Courier New"/>
          <w:sz w:val="24"/>
          <w:szCs w:val="24"/>
        </w:rPr>
        <w:t xml:space="preserve"> </w:t>
      </w:r>
      <w:r w:rsidRPr="0038179E">
        <w:rPr>
          <w:rFonts w:ascii="Arial" w:hAnsi="Arial"/>
          <w:sz w:val="24"/>
          <w:szCs w:val="24"/>
        </w:rPr>
        <w:t xml:space="preserve">Assistenza nostri uffici 24 ore su 24 </w:t>
      </w:r>
      <w:r w:rsidRPr="0038179E">
        <w:rPr>
          <w:sz w:val="24"/>
          <w:szCs w:val="24"/>
        </w:rPr>
        <w:br/>
      </w:r>
      <w:r w:rsidRPr="0038179E">
        <w:rPr>
          <w:sz w:val="24"/>
          <w:szCs w:val="24"/>
        </w:rPr>
        <w:br/>
      </w:r>
      <w:r w:rsidRPr="0038179E">
        <w:rPr>
          <w:sz w:val="24"/>
          <w:szCs w:val="24"/>
        </w:rPr>
        <w:br/>
      </w:r>
      <w:r w:rsidRPr="0038179E">
        <w:rPr>
          <w:rFonts w:ascii="Arial" w:hAnsi="Arial"/>
          <w:b/>
          <w:color w:val="17365D" w:themeColor="text2" w:themeShade="BF"/>
          <w:sz w:val="24"/>
          <w:szCs w:val="24"/>
          <w:u w:val="single"/>
        </w:rPr>
        <w:t>LA QUOTA NON COMPRENDE</w:t>
      </w:r>
      <w:r w:rsidRPr="0038179E">
        <w:rPr>
          <w:rFonts w:ascii="Arial" w:hAnsi="Arial"/>
          <w:sz w:val="24"/>
          <w:szCs w:val="24"/>
        </w:rPr>
        <w:t xml:space="preserve"> </w:t>
      </w:r>
      <w:r w:rsidRPr="0038179E">
        <w:rPr>
          <w:sz w:val="24"/>
          <w:szCs w:val="24"/>
        </w:rPr>
        <w:br/>
      </w:r>
      <w:r w:rsidRPr="0038179E">
        <w:rPr>
          <w:rFonts w:ascii="Arial" w:hAnsi="Arial"/>
          <w:sz w:val="24"/>
          <w:szCs w:val="24"/>
        </w:rPr>
        <w:t>•</w:t>
      </w:r>
      <w:r w:rsidRPr="0038179E">
        <w:rPr>
          <w:rFonts w:ascii="Courier New" w:hAnsi="Courier New" w:cs="Courier New"/>
          <w:sz w:val="24"/>
          <w:szCs w:val="24"/>
        </w:rPr>
        <w:t xml:space="preserve"> </w:t>
      </w:r>
      <w:r w:rsidRPr="0038179E">
        <w:rPr>
          <w:rFonts w:ascii="Arial" w:hAnsi="Arial"/>
          <w:sz w:val="24"/>
          <w:szCs w:val="24"/>
        </w:rPr>
        <w:t>Ingressi ed extra personali in genere e tutto quanto non espressamente indicato in “La  quota comprende” anche quando la visita si  svolge da programma all’interno di siti che  prevedono l’ingresso a pagamento  •</w:t>
      </w:r>
      <w:r w:rsidRPr="0038179E">
        <w:rPr>
          <w:rFonts w:ascii="Courier New" w:hAnsi="Courier New" w:cs="Courier New"/>
          <w:sz w:val="24"/>
          <w:szCs w:val="24"/>
        </w:rPr>
        <w:t xml:space="preserve"> </w:t>
      </w:r>
      <w:r w:rsidRPr="0038179E">
        <w:rPr>
          <w:rFonts w:ascii="Arial" w:hAnsi="Arial"/>
          <w:sz w:val="24"/>
          <w:szCs w:val="24"/>
        </w:rPr>
        <w:t>di soggiorno da pagare in hotel</w:t>
      </w:r>
    </w:p>
    <w:p w:rsidR="00933E7F" w:rsidRPr="0038179E" w:rsidRDefault="00933E7F">
      <w:pPr>
        <w:rPr>
          <w:rFonts w:ascii="Arial" w:hAnsi="Arial"/>
          <w:sz w:val="24"/>
          <w:szCs w:val="24"/>
        </w:rPr>
      </w:pPr>
    </w:p>
    <w:p w:rsidR="00933E7F" w:rsidRPr="0038179E" w:rsidRDefault="00933E7F">
      <w:pPr>
        <w:rPr>
          <w:rFonts w:ascii="Arial" w:hAnsi="Arial"/>
          <w:sz w:val="24"/>
          <w:szCs w:val="24"/>
        </w:rPr>
      </w:pPr>
    </w:p>
    <w:p w:rsidR="00794FC0" w:rsidRPr="00794FC0" w:rsidRDefault="00933E7F" w:rsidP="00933E7F">
      <w:pPr>
        <w:jc w:val="center"/>
        <w:rPr>
          <w:b/>
          <w:color w:val="632423" w:themeColor="accent2" w:themeShade="80"/>
        </w:rPr>
      </w:pPr>
      <w:r>
        <w:rPr>
          <w:noProof/>
        </w:rPr>
        <w:drawing>
          <wp:inline distT="0" distB="0" distL="0" distR="0">
            <wp:extent cx="3550102" cy="1920240"/>
            <wp:effectExtent l="19050" t="0" r="0" b="0"/>
            <wp:docPr id="19" name="Immagine 10" descr="Dettaglio percorso La Pasqua nella Tuscia .: Tuscia In Vetrina | Viterbo  Etrusch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ttaglio percorso La Pasqua nella Tuscia .: Tuscia In Vetrina | Viterbo  Etruschi :."/>
                    <pic:cNvPicPr>
                      <a:picLocks noChangeAspect="1" noChangeArrowheads="1"/>
                    </pic:cNvPicPr>
                  </pic:nvPicPr>
                  <pic:blipFill>
                    <a:blip r:embed="rId10" cstate="print"/>
                    <a:srcRect/>
                    <a:stretch>
                      <a:fillRect/>
                    </a:stretch>
                  </pic:blipFill>
                  <pic:spPr bwMode="auto">
                    <a:xfrm>
                      <a:off x="0" y="0"/>
                      <a:ext cx="3550102" cy="1920240"/>
                    </a:xfrm>
                    <a:prstGeom prst="rect">
                      <a:avLst/>
                    </a:prstGeom>
                    <a:ln>
                      <a:noFill/>
                    </a:ln>
                    <a:effectLst>
                      <a:softEdge rad="112500"/>
                    </a:effectLst>
                  </pic:spPr>
                </pic:pic>
              </a:graphicData>
            </a:graphic>
          </wp:inline>
        </w:drawing>
      </w:r>
    </w:p>
    <w:sectPr w:rsidR="00794FC0" w:rsidRPr="00794FC0" w:rsidSect="00EB7CD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compat/>
  <w:rsids>
    <w:rsidRoot w:val="008073E2"/>
    <w:rsid w:val="000C0939"/>
    <w:rsid w:val="0037496A"/>
    <w:rsid w:val="0038179E"/>
    <w:rsid w:val="005D2BD6"/>
    <w:rsid w:val="00794FC0"/>
    <w:rsid w:val="007B7D32"/>
    <w:rsid w:val="008073E2"/>
    <w:rsid w:val="008C2BFB"/>
    <w:rsid w:val="00933E7F"/>
    <w:rsid w:val="00985728"/>
    <w:rsid w:val="00A17276"/>
    <w:rsid w:val="00A51A75"/>
    <w:rsid w:val="00AC57A3"/>
    <w:rsid w:val="00E06060"/>
    <w:rsid w:val="00EB7CD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2BD6"/>
    <w:pPr>
      <w:spacing w:after="0" w:line="240" w:lineRule="auto"/>
    </w:pPr>
    <w:rPr>
      <w:rFonts w:ascii="Calibri" w:hAnsi="Calibri"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D2BD6"/>
    <w:pPr>
      <w:ind w:left="720"/>
      <w:contextualSpacing/>
    </w:pPr>
  </w:style>
  <w:style w:type="paragraph" w:styleId="Testofumetto">
    <w:name w:val="Balloon Text"/>
    <w:basedOn w:val="Normale"/>
    <w:link w:val="TestofumettoCarattere"/>
    <w:uiPriority w:val="99"/>
    <w:semiHidden/>
    <w:unhideWhenUsed/>
    <w:rsid w:val="00794FC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94FC0"/>
    <w:rPr>
      <w:rFonts w:ascii="Tahoma"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1101611737">
      <w:bodyDiv w:val="1"/>
      <w:marLeft w:val="0"/>
      <w:marRight w:val="0"/>
      <w:marTop w:val="0"/>
      <w:marBottom w:val="0"/>
      <w:divBdr>
        <w:top w:val="none" w:sz="0" w:space="0" w:color="auto"/>
        <w:left w:val="none" w:sz="0" w:space="0" w:color="auto"/>
        <w:bottom w:val="none" w:sz="0" w:space="0" w:color="auto"/>
        <w:right w:val="none" w:sz="0" w:space="0" w:color="auto"/>
      </w:divBdr>
      <w:divsChild>
        <w:div w:id="1142769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764</Words>
  <Characters>4359</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5</cp:revision>
  <dcterms:created xsi:type="dcterms:W3CDTF">2021-12-22T10:44:00Z</dcterms:created>
  <dcterms:modified xsi:type="dcterms:W3CDTF">2021-12-23T08:30:00Z</dcterms:modified>
</cp:coreProperties>
</file>