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F8" w:rsidRPr="000F12F8" w:rsidRDefault="00C13644" w:rsidP="00C13644">
      <w:r w:rsidRPr="00C13644">
        <w:drawing>
          <wp:inline distT="0" distB="0" distL="0" distR="0">
            <wp:extent cx="1748790" cy="342900"/>
            <wp:effectExtent l="19050" t="19050" r="22860" b="19050"/>
            <wp:docPr id="4" name="Immagine 3" descr="https://www.tumifaigirar.net/sites/default/files/styles/large/public/logo-small_0.png?itok=5ro6h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mifaigirar.net/sites/default/files/styles/large/public/logo-small_0.png?itok=5ro6hahv"/>
                    <pic:cNvPicPr>
                      <a:picLocks noChangeAspect="1" noChangeArrowheads="1"/>
                    </pic:cNvPicPr>
                  </pic:nvPicPr>
                  <pic:blipFill>
                    <a:blip r:embed="rId5" cstate="print"/>
                    <a:srcRect/>
                    <a:stretch>
                      <a:fillRect/>
                    </a:stretch>
                  </pic:blipFill>
                  <pic:spPr bwMode="auto">
                    <a:xfrm>
                      <a:off x="0" y="0"/>
                      <a:ext cx="1748790" cy="342900"/>
                    </a:xfrm>
                    <a:prstGeom prst="rect">
                      <a:avLst/>
                    </a:prstGeom>
                    <a:noFill/>
                    <a:ln w="12700">
                      <a:solidFill>
                        <a:schemeClr val="accent2">
                          <a:lumMod val="75000"/>
                        </a:schemeClr>
                      </a:solidFill>
                      <a:miter lim="800000"/>
                      <a:headEnd/>
                      <a:tailEnd/>
                    </a:ln>
                  </pic:spPr>
                </pic:pic>
              </a:graphicData>
            </a:graphic>
          </wp:inline>
        </w:drawing>
      </w:r>
      <w:r>
        <w:t xml:space="preserve">                          </w:t>
      </w:r>
      <w:r>
        <w:tab/>
      </w:r>
      <w:r>
        <w:tab/>
      </w:r>
      <w:r>
        <w:tab/>
      </w:r>
      <w:r>
        <w:tab/>
      </w:r>
      <w:r>
        <w:tab/>
      </w:r>
      <w:r>
        <w:tab/>
      </w:r>
      <w:r w:rsidRPr="009E7300">
        <w:rPr>
          <w:rFonts w:eastAsia="Times New Roman"/>
          <w:color w:val="17365D" w:themeColor="text2" w:themeShade="BF"/>
          <w:kern w:val="2"/>
          <w:sz w:val="48"/>
          <w:szCs w:val="48"/>
        </w:rP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6pt" o:ole="">
            <v:imagedata r:id="rId6" o:title=""/>
          </v:shape>
          <o:OLEObject Type="Embed" ProgID="MSPhotoEd.3" ShapeID="_x0000_i1025" DrawAspect="Content" ObjectID="_1767162049" r:id="rId7"/>
        </w:object>
      </w:r>
    </w:p>
    <w:p w:rsidR="000F12F8" w:rsidRDefault="000F12F8" w:rsidP="000F12F8"/>
    <w:p w:rsidR="000F12F8" w:rsidRPr="000F12F8" w:rsidRDefault="00A00544" w:rsidP="00C13644">
      <w:pPr>
        <w:jc w:val="center"/>
        <w:rPr>
          <w:b/>
          <w:color w:val="00B0F0"/>
          <w:sz w:val="40"/>
          <w:szCs w:val="40"/>
          <w:u w:val="single"/>
        </w:rPr>
      </w:pPr>
      <w:r>
        <w:rPr>
          <w:noProof/>
        </w:rPr>
        <w:drawing>
          <wp:inline distT="0" distB="0" distL="0" distR="0">
            <wp:extent cx="3986181" cy="1821180"/>
            <wp:effectExtent l="19050" t="0" r="0" b="0"/>
            <wp:docPr id="8" name="Immagine 8" descr="https://www.tumifaigirar.net/sites/default/files/styles/large/public/field/image/langhe.jpg?itok=lNCTY5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umifaigirar.net/sites/default/files/styles/large/public/field/image/langhe.jpg?itok=lNCTY5TM"/>
                    <pic:cNvPicPr>
                      <a:picLocks noChangeAspect="1" noChangeArrowheads="1"/>
                    </pic:cNvPicPr>
                  </pic:nvPicPr>
                  <pic:blipFill>
                    <a:blip r:embed="rId8" cstate="print"/>
                    <a:srcRect t="22000" b="10667"/>
                    <a:stretch>
                      <a:fillRect/>
                    </a:stretch>
                  </pic:blipFill>
                  <pic:spPr bwMode="auto">
                    <a:xfrm>
                      <a:off x="0" y="0"/>
                      <a:ext cx="3994322" cy="1824899"/>
                    </a:xfrm>
                    <a:prstGeom prst="rect">
                      <a:avLst/>
                    </a:prstGeom>
                    <a:noFill/>
                    <a:ln w="9525">
                      <a:noFill/>
                      <a:miter lim="800000"/>
                      <a:headEnd/>
                      <a:tailEnd/>
                    </a:ln>
                  </pic:spPr>
                </pic:pic>
              </a:graphicData>
            </a:graphic>
          </wp:inline>
        </w:drawing>
      </w:r>
    </w:p>
    <w:p w:rsidR="00A00544" w:rsidRPr="00C13644" w:rsidRDefault="000F12F8" w:rsidP="00C13644">
      <w:pPr>
        <w:rPr>
          <w:color w:val="00B0F0"/>
          <w:sz w:val="36"/>
          <w:szCs w:val="36"/>
        </w:rPr>
      </w:pPr>
      <w:r>
        <w:tab/>
      </w:r>
      <w:r w:rsidR="00A00544">
        <w:tab/>
      </w:r>
      <w:r w:rsidR="00A00544" w:rsidRPr="00C13644">
        <w:rPr>
          <w:rStyle w:val="Enfasigrassetto"/>
          <w:rFonts w:ascii="Verdana" w:hAnsi="Verdana"/>
          <w:color w:val="00B0F0"/>
          <w:sz w:val="36"/>
          <w:szCs w:val="36"/>
        </w:rPr>
        <w:t>PASQUETTA NELLE LANGHE DEL GUSTO</w:t>
      </w:r>
    </w:p>
    <w:p w:rsidR="00C13644" w:rsidRDefault="00C13644" w:rsidP="00A00544">
      <w:pPr>
        <w:pStyle w:val="NormaleWeb"/>
        <w:shd w:val="clear" w:color="auto" w:fill="FFFFFF"/>
        <w:spacing w:before="0" w:beforeAutospacing="0" w:after="168" w:afterAutospacing="0"/>
        <w:jc w:val="center"/>
        <w:rPr>
          <w:rStyle w:val="Enfasigrassetto"/>
          <w:rFonts w:ascii="Verdana" w:hAnsi="Verdana"/>
          <w:color w:val="00B050"/>
          <w:sz w:val="28"/>
          <w:szCs w:val="28"/>
        </w:rPr>
      </w:pPr>
      <w:r>
        <w:rPr>
          <w:rStyle w:val="Enfasigrassetto"/>
          <w:rFonts w:ascii="Verdana" w:hAnsi="Verdana"/>
          <w:color w:val="00B050"/>
          <w:sz w:val="28"/>
          <w:szCs w:val="28"/>
        </w:rPr>
        <w:t xml:space="preserve">     </w:t>
      </w:r>
    </w:p>
    <w:p w:rsidR="00A00544" w:rsidRPr="00C13644" w:rsidRDefault="00A00544" w:rsidP="00A00544">
      <w:pPr>
        <w:pStyle w:val="NormaleWeb"/>
        <w:shd w:val="clear" w:color="auto" w:fill="FFFFFF"/>
        <w:spacing w:before="0" w:beforeAutospacing="0" w:after="168" w:afterAutospacing="0"/>
        <w:jc w:val="center"/>
        <w:rPr>
          <w:rFonts w:ascii="Calibri" w:hAnsi="Calibri"/>
          <w:color w:val="00B050"/>
          <w:sz w:val="28"/>
          <w:szCs w:val="28"/>
        </w:rPr>
      </w:pPr>
      <w:r w:rsidRPr="00C13644">
        <w:rPr>
          <w:rStyle w:val="Enfasigrassetto"/>
          <w:rFonts w:ascii="Verdana" w:hAnsi="Verdana"/>
          <w:color w:val="00B050"/>
          <w:sz w:val="28"/>
          <w:szCs w:val="28"/>
        </w:rPr>
        <w:t>1 APRILE 2024</w:t>
      </w:r>
    </w:p>
    <w:p w:rsidR="00A00544" w:rsidRPr="00C13644" w:rsidRDefault="00A00544" w:rsidP="00C13644">
      <w:pPr>
        <w:pStyle w:val="NormaleWeb"/>
        <w:shd w:val="clear" w:color="auto" w:fill="FFFFFF"/>
        <w:spacing w:before="0" w:beforeAutospacing="0" w:after="0" w:afterAutospacing="0"/>
        <w:jc w:val="center"/>
        <w:rPr>
          <w:rFonts w:ascii="Calibri" w:hAnsi="Calibri"/>
          <w:color w:val="000000"/>
          <w:sz w:val="18"/>
          <w:szCs w:val="18"/>
        </w:rPr>
      </w:pPr>
      <w:r>
        <w:rPr>
          <w:rStyle w:val="Enfasicorsivo"/>
          <w:rFonts w:ascii="Verdana" w:hAnsi="Verdana"/>
          <w:color w:val="000000"/>
          <w:sz w:val="17"/>
          <w:szCs w:val="17"/>
        </w:rPr>
        <w:t>“</w:t>
      </w:r>
      <w:r w:rsidRPr="00C13644">
        <w:rPr>
          <w:rStyle w:val="Enfasicorsivo"/>
          <w:rFonts w:ascii="Verdana" w:hAnsi="Verdana"/>
          <w:color w:val="000000"/>
          <w:sz w:val="18"/>
          <w:szCs w:val="18"/>
        </w:rPr>
        <w:t xml:space="preserve">Da sempre forziere dei migliori vini d’Italia, le Langhe coltivano ora una forte passione per la cultura tra sapori, terra e gusto in un legame </w:t>
      </w:r>
      <w:proofErr w:type="spellStart"/>
      <w:r w:rsidRPr="00C13644">
        <w:rPr>
          <w:rStyle w:val="Enfasicorsivo"/>
          <w:rFonts w:ascii="Verdana" w:hAnsi="Verdana"/>
          <w:color w:val="000000"/>
          <w:sz w:val="18"/>
          <w:szCs w:val="18"/>
        </w:rPr>
        <w:t>irresistibile…</w:t>
      </w:r>
      <w:proofErr w:type="spellEnd"/>
      <w:r w:rsidRPr="00C13644">
        <w:rPr>
          <w:rStyle w:val="Enfasicorsivo"/>
          <w:rFonts w:ascii="Verdana" w:hAnsi="Verdana"/>
          <w:color w:val="000000"/>
          <w:sz w:val="18"/>
          <w:szCs w:val="18"/>
        </w:rPr>
        <w:t xml:space="preserve"> I castelli sono diventati contenitori di musei e percorsi d’arte contemporanea e si intrecciano con le tradizionali strade del vino”</w:t>
      </w:r>
    </w:p>
    <w:p w:rsidR="00A00544" w:rsidRDefault="00A00544" w:rsidP="00C13644">
      <w:pPr>
        <w:pStyle w:val="NormaleWeb"/>
        <w:shd w:val="clear" w:color="auto" w:fill="FFFFFF"/>
        <w:spacing w:before="0" w:beforeAutospacing="0" w:after="0" w:afterAutospacing="0"/>
        <w:jc w:val="center"/>
        <w:rPr>
          <w:rStyle w:val="Enfasicorsivo"/>
          <w:rFonts w:ascii="Verdana" w:hAnsi="Verdana"/>
          <w:color w:val="000000"/>
          <w:sz w:val="18"/>
          <w:szCs w:val="18"/>
        </w:rPr>
      </w:pPr>
      <w:r w:rsidRPr="00C13644">
        <w:rPr>
          <w:rStyle w:val="Enfasicorsivo"/>
          <w:rFonts w:ascii="Verdana" w:hAnsi="Verdana"/>
          <w:color w:val="000000"/>
          <w:sz w:val="18"/>
          <w:szCs w:val="18"/>
        </w:rPr>
        <w:t>E’ sufficiente salire su una collina delle Langhe, una qualunque, per ammirare un panorama a perdita d’occhio, una successione di colli che ricordano le onde del mare, e sullo sfondo la cerchia delle Alpi. A spezzare quelle linee morbide troviamo l’immancabile profilo squadrato di una torre o di un castello, sì perché non c’è paese qui che non vanti almeno un piccolo castello; le abitazioni dei signori locali sono entrate a far parte del paesaggio insieme alle vigne ed ai noccioli.</w:t>
      </w:r>
    </w:p>
    <w:p w:rsidR="00C13644" w:rsidRDefault="00C13644" w:rsidP="00C13644">
      <w:pPr>
        <w:pStyle w:val="NormaleWeb"/>
        <w:shd w:val="clear" w:color="auto" w:fill="FFFFFF"/>
        <w:spacing w:before="0" w:beforeAutospacing="0" w:after="0" w:afterAutospacing="0"/>
        <w:jc w:val="center"/>
        <w:rPr>
          <w:rStyle w:val="Enfasicorsivo"/>
          <w:rFonts w:ascii="Verdana" w:hAnsi="Verdana"/>
          <w:color w:val="000000"/>
          <w:sz w:val="18"/>
          <w:szCs w:val="18"/>
        </w:rPr>
      </w:pPr>
    </w:p>
    <w:p w:rsidR="00C13644" w:rsidRPr="00C13644" w:rsidRDefault="00C13644" w:rsidP="00C13644">
      <w:pPr>
        <w:pStyle w:val="NormaleWeb"/>
        <w:shd w:val="clear" w:color="auto" w:fill="FFFFFF"/>
        <w:spacing w:before="0" w:beforeAutospacing="0" w:after="0" w:afterAutospacing="0"/>
        <w:jc w:val="center"/>
        <w:rPr>
          <w:rFonts w:ascii="Calibri" w:hAnsi="Calibri"/>
          <w:color w:val="000000"/>
          <w:sz w:val="18"/>
          <w:szCs w:val="18"/>
        </w:rPr>
      </w:pPr>
    </w:p>
    <w:p w:rsidR="00C13644" w:rsidRDefault="00C13644" w:rsidP="00C13644">
      <w:pPr>
        <w:pStyle w:val="NormaleWeb"/>
        <w:shd w:val="clear" w:color="auto" w:fill="FFFFFF"/>
        <w:spacing w:before="0" w:beforeAutospacing="0" w:after="168" w:afterAutospacing="0"/>
        <w:jc w:val="both"/>
        <w:rPr>
          <w:rFonts w:ascii="Verdana" w:hAnsi="Verdana"/>
          <w:color w:val="000000"/>
          <w:sz w:val="17"/>
          <w:szCs w:val="17"/>
        </w:rPr>
      </w:pPr>
      <w:r>
        <w:rPr>
          <w:rFonts w:ascii="Verdana" w:hAnsi="Verdana"/>
          <w:color w:val="000000"/>
          <w:sz w:val="17"/>
          <w:szCs w:val="17"/>
        </w:rPr>
        <w:t xml:space="preserve">H 8.00 circa partenza in autopullman G.T. per il nostro “Itinerario del Barolo”. Tra morbide colline ricoperte di vigneti giungeremo a Barolo, ebbene sì il paese che ha dato i natali al “Re dei vini”! Ma Barolo non è solo vino, perché la località si presenta come un grazioso borgo medievale, un susseguirsi di stradine sulle quale si affacciano diverse botteghe ma soprattutto enoteche e che portano al Castello dei Marchesi </w:t>
      </w:r>
      <w:proofErr w:type="spellStart"/>
      <w:r>
        <w:rPr>
          <w:rFonts w:ascii="Verdana" w:hAnsi="Verdana"/>
          <w:color w:val="000000"/>
          <w:sz w:val="17"/>
          <w:szCs w:val="17"/>
        </w:rPr>
        <w:t>Falletti</w:t>
      </w:r>
      <w:proofErr w:type="spellEnd"/>
      <w:r>
        <w:rPr>
          <w:rFonts w:ascii="Verdana" w:hAnsi="Verdana"/>
          <w:color w:val="000000"/>
          <w:sz w:val="17"/>
          <w:szCs w:val="17"/>
        </w:rPr>
        <w:t xml:space="preserve"> di Barolo che domina il borgo. Il Castello ospita il Museo del vino più innovativo d’Italia, il WI MU oltre all’ Enoteca Regionale del Barolo sita nelle cantine. Sempre restando in tema sulla piazza è ospitato anche il curioso Museo del Cavatappi. Avremo qui il tempo per la visita del borgo e per chi è interessato per l’ingresso facoltativo ai musei. In tarda mattina ci sposteremo sempre tra le colline per un pranzo goloso in ristorante </w:t>
      </w:r>
      <w:proofErr w:type="spellStart"/>
      <w:r>
        <w:rPr>
          <w:rFonts w:ascii="Verdana" w:hAnsi="Verdana"/>
          <w:color w:val="000000"/>
          <w:sz w:val="17"/>
          <w:szCs w:val="17"/>
        </w:rPr>
        <w:t>…e</w:t>
      </w:r>
      <w:proofErr w:type="spellEnd"/>
      <w:r>
        <w:rPr>
          <w:rFonts w:ascii="Verdana" w:hAnsi="Verdana"/>
          <w:color w:val="000000"/>
          <w:sz w:val="17"/>
          <w:szCs w:val="17"/>
        </w:rPr>
        <w:t xml:space="preserve"> dopo aver mangiato e ben bevuto proseguiremo il nostro itinerario con una sosta fotografica ad una delle ormai note PANCHINE GIGANTE COLORATE per giungere infine al Castello </w:t>
      </w:r>
      <w:proofErr w:type="spellStart"/>
      <w:r>
        <w:rPr>
          <w:rFonts w:ascii="Verdana" w:hAnsi="Verdana"/>
          <w:color w:val="000000"/>
          <w:sz w:val="17"/>
          <w:szCs w:val="17"/>
        </w:rPr>
        <w:t>Grinzane</w:t>
      </w:r>
      <w:proofErr w:type="spellEnd"/>
      <w:r>
        <w:rPr>
          <w:rFonts w:ascii="Verdana" w:hAnsi="Verdana"/>
          <w:color w:val="000000"/>
          <w:sz w:val="17"/>
          <w:szCs w:val="17"/>
        </w:rPr>
        <w:t xml:space="preserve"> di Cavour per la visita facoltativa di questo maniero, sede di un museo di cimeli </w:t>
      </w:r>
      <w:proofErr w:type="spellStart"/>
      <w:r>
        <w:rPr>
          <w:rFonts w:ascii="Verdana" w:hAnsi="Verdana"/>
          <w:color w:val="000000"/>
          <w:sz w:val="17"/>
          <w:szCs w:val="17"/>
        </w:rPr>
        <w:t>cavouriani</w:t>
      </w:r>
      <w:proofErr w:type="spellEnd"/>
      <w:r>
        <w:rPr>
          <w:rFonts w:ascii="Verdana" w:hAnsi="Verdana"/>
          <w:color w:val="000000"/>
          <w:sz w:val="17"/>
          <w:szCs w:val="17"/>
        </w:rPr>
        <w:t xml:space="preserve"> e sale dedicate alla civiltà del vino, che si presenterà imponente a vedetta delle colline circostanti, tutto in mattoni a vista e composto da corpi di fabbrica ben distinti e realizzati in epoche diverse, con eleganti finestre e decorazioni ad archetti che partiscono la facciata. Ed ora, sicuramente allegri, lasceremo questa magnifica terra per il ritorno a </w:t>
      </w:r>
      <w:proofErr w:type="spellStart"/>
      <w:r>
        <w:rPr>
          <w:rFonts w:ascii="Verdana" w:hAnsi="Verdana"/>
          <w:color w:val="000000"/>
          <w:sz w:val="17"/>
          <w:szCs w:val="17"/>
        </w:rPr>
        <w:t>casa…</w:t>
      </w:r>
      <w:proofErr w:type="spellEnd"/>
    </w:p>
    <w:p w:rsidR="00C13644" w:rsidRDefault="00C13644" w:rsidP="00C13644">
      <w:pPr>
        <w:pStyle w:val="NormaleWeb"/>
        <w:shd w:val="clear" w:color="auto" w:fill="FFFFFF"/>
        <w:spacing w:before="0" w:beforeAutospacing="0" w:after="168" w:afterAutospacing="0"/>
        <w:jc w:val="both"/>
        <w:rPr>
          <w:rFonts w:ascii="Calibri" w:hAnsi="Calibri"/>
          <w:color w:val="000000"/>
          <w:sz w:val="17"/>
          <w:szCs w:val="17"/>
        </w:rPr>
      </w:pPr>
    </w:p>
    <w:p w:rsidR="00C13644" w:rsidRDefault="00C13644" w:rsidP="00C13644">
      <w:pPr>
        <w:pStyle w:val="NormaleWeb"/>
        <w:shd w:val="clear" w:color="auto" w:fill="FFFFFF"/>
        <w:spacing w:before="0" w:beforeAutospacing="0" w:after="168" w:afterAutospacing="0"/>
        <w:jc w:val="center"/>
        <w:rPr>
          <w:rFonts w:ascii="Calibri" w:hAnsi="Calibri"/>
          <w:color w:val="000000"/>
          <w:sz w:val="17"/>
          <w:szCs w:val="17"/>
        </w:rPr>
      </w:pPr>
      <w:r w:rsidRPr="00C13644">
        <w:rPr>
          <w:rStyle w:val="Enfasigrassetto"/>
          <w:rFonts w:ascii="Verdana" w:hAnsi="Verdana"/>
          <w:color w:val="000000"/>
          <w:sz w:val="19"/>
          <w:szCs w:val="19"/>
          <w:highlight w:val="yellow"/>
        </w:rPr>
        <w:t xml:space="preserve">QUOTA INDIVIDUALE </w:t>
      </w:r>
      <w:proofErr w:type="spellStart"/>
      <w:r w:rsidRPr="00C13644">
        <w:rPr>
          <w:rStyle w:val="Enfasigrassetto"/>
          <w:rFonts w:ascii="Verdana" w:hAnsi="Verdana"/>
          <w:color w:val="000000"/>
          <w:sz w:val="19"/>
          <w:szCs w:val="19"/>
          <w:highlight w:val="yellow"/>
        </w:rPr>
        <w:t>DI</w:t>
      </w:r>
      <w:proofErr w:type="spellEnd"/>
      <w:r w:rsidRPr="00C13644">
        <w:rPr>
          <w:rStyle w:val="Enfasigrassetto"/>
          <w:rFonts w:ascii="Verdana" w:hAnsi="Verdana"/>
          <w:color w:val="000000"/>
          <w:sz w:val="19"/>
          <w:szCs w:val="19"/>
          <w:highlight w:val="yellow"/>
        </w:rPr>
        <w:t xml:space="preserve"> PARTECIPAZIONE € 75,00</w:t>
      </w:r>
      <w:r w:rsidRPr="00C13644">
        <w:rPr>
          <w:rFonts w:ascii="Verdana" w:hAnsi="Verdana"/>
          <w:b/>
          <w:bCs/>
          <w:color w:val="000000"/>
          <w:sz w:val="19"/>
          <w:szCs w:val="19"/>
          <w:highlight w:val="yellow"/>
        </w:rPr>
        <w:br/>
      </w:r>
      <w:r w:rsidRPr="00C13644">
        <w:rPr>
          <w:rStyle w:val="Enfasigrassetto"/>
          <w:rFonts w:ascii="Verdana" w:hAnsi="Verdana"/>
          <w:color w:val="000000"/>
          <w:sz w:val="19"/>
          <w:szCs w:val="19"/>
          <w:highlight w:val="yellow"/>
        </w:rPr>
        <w:t>(minimo 35 partecipanti)</w:t>
      </w:r>
    </w:p>
    <w:p w:rsidR="00C13644" w:rsidRDefault="00C13644" w:rsidP="00C13644">
      <w:pPr>
        <w:pStyle w:val="NormaleWeb"/>
        <w:shd w:val="clear" w:color="auto" w:fill="FFFFFF"/>
        <w:spacing w:before="0" w:beforeAutospacing="0" w:after="168" w:afterAutospacing="0"/>
        <w:jc w:val="center"/>
        <w:rPr>
          <w:rFonts w:ascii="Calibri" w:hAnsi="Calibri"/>
          <w:color w:val="000000"/>
          <w:sz w:val="17"/>
          <w:szCs w:val="17"/>
        </w:rPr>
      </w:pPr>
      <w:r>
        <w:rPr>
          <w:rFonts w:ascii="Calibri" w:hAnsi="Calibri"/>
          <w:color w:val="000000"/>
          <w:sz w:val="17"/>
          <w:szCs w:val="17"/>
        </w:rPr>
        <w:t> </w:t>
      </w:r>
    </w:p>
    <w:p w:rsidR="00C13644" w:rsidRDefault="00C13644" w:rsidP="00C13644">
      <w:pPr>
        <w:pStyle w:val="NormaleWeb"/>
        <w:shd w:val="clear" w:color="auto" w:fill="FFFFFF"/>
        <w:spacing w:before="0" w:beforeAutospacing="0" w:after="0" w:afterAutospacing="0"/>
        <w:jc w:val="center"/>
        <w:rPr>
          <w:rFonts w:ascii="Calibri" w:hAnsi="Calibri"/>
          <w:color w:val="000000"/>
          <w:sz w:val="17"/>
          <w:szCs w:val="17"/>
        </w:rPr>
      </w:pPr>
      <w:r>
        <w:rPr>
          <w:rStyle w:val="Enfasicorsivo"/>
          <w:rFonts w:ascii="Verdana" w:hAnsi="Verdana"/>
          <w:b/>
          <w:bCs/>
          <w:color w:val="000000"/>
          <w:sz w:val="17"/>
          <w:szCs w:val="17"/>
        </w:rPr>
        <w:t>MENU’ TIPO:</w:t>
      </w:r>
      <w:r>
        <w:rPr>
          <w:rStyle w:val="Enfasicorsivo"/>
          <w:rFonts w:ascii="Verdana" w:hAnsi="Verdana"/>
          <w:color w:val="000000"/>
          <w:sz w:val="17"/>
          <w:szCs w:val="17"/>
        </w:rPr>
        <w:t>Affettati di cascina *  Carne cruda tartufata * Flan di spinaci con fonduta *</w:t>
      </w:r>
    </w:p>
    <w:p w:rsidR="00C13644" w:rsidRDefault="00C13644" w:rsidP="00C13644">
      <w:pPr>
        <w:pStyle w:val="NormaleWeb"/>
        <w:shd w:val="clear" w:color="auto" w:fill="FFFFFF"/>
        <w:spacing w:before="0" w:beforeAutospacing="0" w:after="0" w:afterAutospacing="0"/>
        <w:jc w:val="center"/>
        <w:rPr>
          <w:rFonts w:ascii="Calibri" w:hAnsi="Calibri"/>
          <w:color w:val="000000"/>
          <w:sz w:val="17"/>
          <w:szCs w:val="17"/>
        </w:rPr>
      </w:pPr>
      <w:r>
        <w:rPr>
          <w:rStyle w:val="Enfasicorsivo"/>
          <w:rFonts w:ascii="Verdana" w:hAnsi="Verdana"/>
          <w:color w:val="000000"/>
          <w:sz w:val="17"/>
          <w:szCs w:val="17"/>
        </w:rPr>
        <w:t>Crespelle ai funghi porcini * Tagliolini tartufati * Agnolotti alla piemontese</w:t>
      </w:r>
    </w:p>
    <w:p w:rsidR="00C13644" w:rsidRDefault="00C13644" w:rsidP="00C13644">
      <w:pPr>
        <w:pStyle w:val="NormaleWeb"/>
        <w:shd w:val="clear" w:color="auto" w:fill="FFFFFF"/>
        <w:spacing w:before="0" w:beforeAutospacing="0" w:after="0" w:afterAutospacing="0"/>
        <w:jc w:val="center"/>
        <w:rPr>
          <w:rStyle w:val="Enfasicorsivo"/>
          <w:rFonts w:ascii="Verdana" w:hAnsi="Verdana"/>
          <w:color w:val="000000"/>
          <w:sz w:val="17"/>
          <w:szCs w:val="17"/>
        </w:rPr>
      </w:pPr>
      <w:r>
        <w:rPr>
          <w:rStyle w:val="Enfasicorsivo"/>
          <w:rFonts w:ascii="Verdana" w:hAnsi="Verdana"/>
          <w:color w:val="000000"/>
          <w:sz w:val="17"/>
          <w:szCs w:val="17"/>
        </w:rPr>
        <w:t xml:space="preserve">Brasato al barolo * Coniglio alle erbe * Contorni di stagione </w:t>
      </w:r>
      <w:proofErr w:type="spellStart"/>
      <w:r>
        <w:rPr>
          <w:rStyle w:val="Enfasicorsivo"/>
          <w:rFonts w:ascii="Verdana" w:hAnsi="Verdana"/>
          <w:color w:val="000000"/>
          <w:sz w:val="17"/>
          <w:szCs w:val="17"/>
        </w:rPr>
        <w:t>Bönet</w:t>
      </w:r>
      <w:proofErr w:type="spellEnd"/>
      <w:r>
        <w:rPr>
          <w:rStyle w:val="Enfasicorsivo"/>
          <w:rFonts w:ascii="Verdana" w:hAnsi="Verdana"/>
          <w:color w:val="000000"/>
          <w:sz w:val="17"/>
          <w:szCs w:val="17"/>
        </w:rPr>
        <w:t xml:space="preserve"> * Panna cotta * Caffè,Digestivo * </w:t>
      </w:r>
    </w:p>
    <w:p w:rsidR="00C13644" w:rsidRDefault="00C13644" w:rsidP="00C13644">
      <w:pPr>
        <w:pStyle w:val="NormaleWeb"/>
        <w:shd w:val="clear" w:color="auto" w:fill="FFFFFF"/>
        <w:spacing w:before="0" w:beforeAutospacing="0" w:after="0" w:afterAutospacing="0"/>
        <w:jc w:val="center"/>
        <w:rPr>
          <w:rStyle w:val="Enfasicorsivo"/>
          <w:rFonts w:ascii="Verdana" w:hAnsi="Verdana"/>
          <w:color w:val="000000"/>
          <w:sz w:val="17"/>
          <w:szCs w:val="17"/>
        </w:rPr>
      </w:pPr>
      <w:r>
        <w:rPr>
          <w:rStyle w:val="Enfasicorsivo"/>
          <w:rFonts w:ascii="Verdana" w:hAnsi="Verdana"/>
          <w:color w:val="000000"/>
          <w:sz w:val="17"/>
          <w:szCs w:val="17"/>
        </w:rPr>
        <w:t>Vini: Bianco * Dolcetto * Barbera e Acqua minerale</w:t>
      </w:r>
    </w:p>
    <w:p w:rsidR="00C13644" w:rsidRDefault="00C13644" w:rsidP="00C13644">
      <w:pPr>
        <w:pStyle w:val="NormaleWeb"/>
        <w:shd w:val="clear" w:color="auto" w:fill="FFFFFF"/>
        <w:spacing w:before="0" w:beforeAutospacing="0" w:after="0" w:afterAutospacing="0"/>
        <w:jc w:val="both"/>
        <w:rPr>
          <w:rStyle w:val="Enfasicorsivo"/>
          <w:rFonts w:ascii="Verdana" w:hAnsi="Verdana"/>
          <w:color w:val="000000"/>
          <w:sz w:val="17"/>
          <w:szCs w:val="17"/>
        </w:rPr>
      </w:pPr>
    </w:p>
    <w:p w:rsidR="00C13644" w:rsidRDefault="00C13644" w:rsidP="00C13644">
      <w:pPr>
        <w:pStyle w:val="NormaleWeb"/>
        <w:shd w:val="clear" w:color="auto" w:fill="FFFFFF"/>
        <w:spacing w:before="0" w:beforeAutospacing="0" w:after="0" w:afterAutospacing="0"/>
        <w:jc w:val="both"/>
        <w:rPr>
          <w:rStyle w:val="Enfasicorsivo"/>
          <w:rFonts w:ascii="Verdana" w:hAnsi="Verdana"/>
          <w:color w:val="000000"/>
          <w:sz w:val="17"/>
          <w:szCs w:val="17"/>
        </w:rPr>
      </w:pPr>
    </w:p>
    <w:p w:rsidR="00C13644" w:rsidRDefault="00C13644" w:rsidP="00C13644">
      <w:pPr>
        <w:pStyle w:val="NormaleWeb"/>
        <w:shd w:val="clear" w:color="auto" w:fill="FFFFFF"/>
        <w:spacing w:before="0" w:beforeAutospacing="0" w:after="0" w:afterAutospacing="0"/>
        <w:jc w:val="both"/>
        <w:rPr>
          <w:rFonts w:ascii="Calibri" w:hAnsi="Calibri"/>
          <w:color w:val="000000"/>
          <w:sz w:val="17"/>
          <w:szCs w:val="17"/>
        </w:rPr>
      </w:pPr>
    </w:p>
    <w:p w:rsidR="00C13644" w:rsidRDefault="00C13644" w:rsidP="00C13644">
      <w:pPr>
        <w:pStyle w:val="NormaleWeb"/>
        <w:shd w:val="clear" w:color="auto" w:fill="FFFFFF"/>
        <w:spacing w:before="0" w:beforeAutospacing="0" w:after="168" w:afterAutospacing="0"/>
        <w:jc w:val="both"/>
        <w:rPr>
          <w:rFonts w:ascii="Calibri" w:hAnsi="Calibri"/>
          <w:color w:val="000000"/>
          <w:sz w:val="17"/>
          <w:szCs w:val="17"/>
        </w:rPr>
      </w:pPr>
      <w:r>
        <w:rPr>
          <w:rStyle w:val="Enfasigrassetto"/>
          <w:rFonts w:ascii="Verdana" w:hAnsi="Verdana"/>
          <w:color w:val="000000"/>
          <w:sz w:val="17"/>
          <w:szCs w:val="17"/>
          <w:u w:val="single"/>
        </w:rPr>
        <w:t>La quota comprende:</w:t>
      </w:r>
    </w:p>
    <w:p w:rsidR="00C13644" w:rsidRDefault="00C13644" w:rsidP="00C13644">
      <w:pPr>
        <w:pStyle w:val="NormaleWeb"/>
        <w:shd w:val="clear" w:color="auto" w:fill="FFFFFF"/>
        <w:spacing w:before="0" w:beforeAutospacing="0" w:after="0" w:afterAutospacing="0"/>
        <w:jc w:val="both"/>
        <w:rPr>
          <w:rFonts w:ascii="Calibri" w:hAnsi="Calibri"/>
          <w:color w:val="000000"/>
          <w:sz w:val="17"/>
          <w:szCs w:val="17"/>
        </w:rPr>
      </w:pPr>
      <w:r>
        <w:rPr>
          <w:rFonts w:ascii="Verdana" w:hAnsi="Verdana"/>
          <w:color w:val="000000"/>
          <w:sz w:val="17"/>
          <w:szCs w:val="17"/>
        </w:rPr>
        <w:t>- Viaggio in autopullman G.T.</w:t>
      </w:r>
    </w:p>
    <w:p w:rsidR="00C13644" w:rsidRDefault="00C13644" w:rsidP="00C13644">
      <w:pPr>
        <w:pStyle w:val="NormaleWeb"/>
        <w:shd w:val="clear" w:color="auto" w:fill="FFFFFF"/>
        <w:spacing w:before="0" w:beforeAutospacing="0" w:after="0" w:afterAutospacing="0"/>
        <w:jc w:val="both"/>
        <w:rPr>
          <w:rFonts w:ascii="Calibri" w:hAnsi="Calibri"/>
          <w:color w:val="000000"/>
          <w:sz w:val="17"/>
          <w:szCs w:val="17"/>
        </w:rPr>
      </w:pPr>
      <w:r>
        <w:rPr>
          <w:rFonts w:ascii="Verdana" w:hAnsi="Verdana"/>
          <w:color w:val="000000"/>
          <w:sz w:val="17"/>
          <w:szCs w:val="17"/>
        </w:rPr>
        <w:t>- Ns. accompagnatore</w:t>
      </w:r>
    </w:p>
    <w:p w:rsidR="00C13644" w:rsidRDefault="00C13644" w:rsidP="00C13644">
      <w:pPr>
        <w:pStyle w:val="NormaleWeb"/>
        <w:shd w:val="clear" w:color="auto" w:fill="FFFFFF"/>
        <w:spacing w:before="0" w:beforeAutospacing="0" w:after="0" w:afterAutospacing="0"/>
        <w:jc w:val="both"/>
        <w:rPr>
          <w:rFonts w:ascii="Calibri" w:hAnsi="Calibri"/>
          <w:color w:val="000000"/>
          <w:sz w:val="17"/>
          <w:szCs w:val="17"/>
        </w:rPr>
      </w:pPr>
      <w:r>
        <w:rPr>
          <w:rStyle w:val="Enfasigrassetto"/>
          <w:rFonts w:ascii="Verdana" w:hAnsi="Verdana"/>
          <w:color w:val="000000"/>
          <w:sz w:val="17"/>
          <w:szCs w:val="17"/>
          <w:u w:val="single"/>
        </w:rPr>
        <w:t>-</w:t>
      </w:r>
      <w:r>
        <w:rPr>
          <w:rFonts w:ascii="Verdana" w:hAnsi="Verdana"/>
          <w:color w:val="000000"/>
          <w:sz w:val="17"/>
          <w:szCs w:val="17"/>
        </w:rPr>
        <w:t>Pranzo in ristorante bevande incluse</w:t>
      </w:r>
    </w:p>
    <w:p w:rsidR="00C13644" w:rsidRDefault="00C13644" w:rsidP="00C13644">
      <w:pPr>
        <w:pStyle w:val="NormaleWeb"/>
        <w:shd w:val="clear" w:color="auto" w:fill="FFFFFF"/>
        <w:spacing w:before="0" w:beforeAutospacing="0" w:after="168" w:afterAutospacing="0"/>
        <w:jc w:val="both"/>
        <w:rPr>
          <w:rFonts w:ascii="Calibri" w:hAnsi="Calibri"/>
          <w:color w:val="000000"/>
          <w:sz w:val="17"/>
          <w:szCs w:val="17"/>
        </w:rPr>
      </w:pPr>
      <w:r>
        <w:rPr>
          <w:rStyle w:val="Enfasigrassetto"/>
          <w:rFonts w:ascii="Verdana" w:hAnsi="Verdana"/>
          <w:color w:val="000000"/>
          <w:sz w:val="17"/>
          <w:szCs w:val="17"/>
          <w:u w:val="single"/>
        </w:rPr>
        <w:t>-</w:t>
      </w:r>
      <w:r>
        <w:rPr>
          <w:rFonts w:ascii="Verdana" w:hAnsi="Verdana"/>
          <w:color w:val="000000"/>
          <w:sz w:val="17"/>
          <w:szCs w:val="17"/>
        </w:rPr>
        <w:t>Assicurazione sanitaria</w:t>
      </w:r>
    </w:p>
    <w:p w:rsidR="00C13644" w:rsidRDefault="00C13644" w:rsidP="00C13644">
      <w:pPr>
        <w:pStyle w:val="NormaleWeb"/>
        <w:shd w:val="clear" w:color="auto" w:fill="FFFFFF"/>
        <w:spacing w:before="0" w:beforeAutospacing="0" w:after="168" w:afterAutospacing="0"/>
        <w:jc w:val="both"/>
        <w:rPr>
          <w:rFonts w:ascii="Calibri" w:hAnsi="Calibri"/>
          <w:color w:val="000000"/>
          <w:sz w:val="17"/>
          <w:szCs w:val="17"/>
        </w:rPr>
      </w:pPr>
      <w:r>
        <w:rPr>
          <w:rStyle w:val="Enfasigrassetto"/>
          <w:rFonts w:ascii="Verdana" w:hAnsi="Verdana"/>
          <w:color w:val="000000"/>
          <w:sz w:val="17"/>
          <w:szCs w:val="17"/>
          <w:u w:val="single"/>
        </w:rPr>
        <w:t>La quota non comprende:</w:t>
      </w:r>
    </w:p>
    <w:p w:rsidR="00C13644" w:rsidRDefault="00C13644" w:rsidP="00C13644">
      <w:pPr>
        <w:pStyle w:val="NormaleWeb"/>
        <w:shd w:val="clear" w:color="auto" w:fill="FFFFFF"/>
        <w:spacing w:before="0" w:beforeAutospacing="0" w:after="0" w:afterAutospacing="0"/>
        <w:jc w:val="both"/>
        <w:rPr>
          <w:rFonts w:ascii="Calibri" w:hAnsi="Calibri"/>
          <w:color w:val="000000"/>
          <w:sz w:val="17"/>
          <w:szCs w:val="17"/>
        </w:rPr>
      </w:pPr>
      <w:r>
        <w:rPr>
          <w:rFonts w:ascii="Verdana" w:hAnsi="Verdana"/>
          <w:color w:val="000000"/>
          <w:sz w:val="17"/>
          <w:szCs w:val="17"/>
        </w:rPr>
        <w:t>- Ingressi a musei e monumenti</w:t>
      </w:r>
    </w:p>
    <w:p w:rsidR="00C13644" w:rsidRDefault="00C13644" w:rsidP="00C13644">
      <w:pPr>
        <w:pStyle w:val="NormaleWeb"/>
        <w:shd w:val="clear" w:color="auto" w:fill="FFFFFF"/>
        <w:spacing w:before="0" w:beforeAutospacing="0" w:after="0" w:afterAutospacing="0"/>
        <w:jc w:val="both"/>
        <w:rPr>
          <w:rFonts w:ascii="Calibri" w:hAnsi="Calibri"/>
          <w:color w:val="000000"/>
          <w:sz w:val="17"/>
          <w:szCs w:val="17"/>
        </w:rPr>
      </w:pPr>
      <w:r>
        <w:rPr>
          <w:rFonts w:ascii="Verdana" w:hAnsi="Verdana"/>
          <w:color w:val="000000"/>
          <w:sz w:val="17"/>
          <w:szCs w:val="17"/>
        </w:rPr>
        <w:t>- Extra personali</w:t>
      </w:r>
    </w:p>
    <w:p w:rsidR="00C13644" w:rsidRDefault="00C13644" w:rsidP="00C13644">
      <w:pPr>
        <w:pStyle w:val="NormaleWeb"/>
        <w:shd w:val="clear" w:color="auto" w:fill="FFFFFF"/>
        <w:spacing w:before="0" w:beforeAutospacing="0" w:after="168" w:afterAutospacing="0"/>
        <w:jc w:val="both"/>
        <w:rPr>
          <w:rFonts w:ascii="Verdana" w:hAnsi="Verdana"/>
          <w:color w:val="000000"/>
          <w:sz w:val="17"/>
          <w:szCs w:val="17"/>
        </w:rPr>
      </w:pPr>
      <w:r>
        <w:rPr>
          <w:rFonts w:ascii="Verdana" w:hAnsi="Verdana"/>
          <w:color w:val="000000"/>
          <w:sz w:val="17"/>
          <w:szCs w:val="17"/>
        </w:rPr>
        <w:t>- Quanto non espressamente indicato ne “la quota  comprende”</w:t>
      </w:r>
    </w:p>
    <w:p w:rsidR="00C13644" w:rsidRDefault="00C13644" w:rsidP="00C13644">
      <w:pPr>
        <w:jc w:val="center"/>
        <w:rPr>
          <w:color w:val="003366"/>
        </w:rPr>
      </w:pPr>
      <w:r w:rsidRPr="00150793">
        <w:rPr>
          <w:b/>
          <w:bCs/>
          <w:color w:val="003366"/>
          <w:highlight w:val="yellow"/>
        </w:rPr>
        <w:t xml:space="preserve">Prenotazioni c/o </w:t>
      </w:r>
      <w:r>
        <w:rPr>
          <w:b/>
          <w:bCs/>
          <w:color w:val="003366"/>
          <w:highlight w:val="yellow"/>
        </w:rPr>
        <w:t xml:space="preserve"> </w:t>
      </w:r>
      <w:proofErr w:type="spellStart"/>
      <w:r>
        <w:rPr>
          <w:b/>
          <w:bCs/>
          <w:color w:val="003366"/>
          <w:highlight w:val="yellow"/>
        </w:rPr>
        <w:t>Etsi</w:t>
      </w:r>
      <w:proofErr w:type="spellEnd"/>
      <w:r>
        <w:rPr>
          <w:b/>
          <w:bCs/>
          <w:color w:val="003366"/>
          <w:highlight w:val="yellow"/>
        </w:rPr>
        <w:t xml:space="preserve"> </w:t>
      </w:r>
      <w:proofErr w:type="spellStart"/>
      <w:r>
        <w:rPr>
          <w:b/>
          <w:bCs/>
          <w:color w:val="003366"/>
          <w:highlight w:val="yellow"/>
        </w:rPr>
        <w:t>Aps</w:t>
      </w:r>
      <w:proofErr w:type="spellEnd"/>
      <w:r>
        <w:rPr>
          <w:b/>
          <w:bCs/>
          <w:color w:val="003366"/>
          <w:highlight w:val="yellow"/>
        </w:rPr>
        <w:t xml:space="preserve"> </w:t>
      </w:r>
      <w:r w:rsidRPr="00150793">
        <w:rPr>
          <w:b/>
          <w:bCs/>
          <w:color w:val="003366"/>
          <w:highlight w:val="yellow"/>
        </w:rPr>
        <w:t>Sede di Novara</w:t>
      </w:r>
      <w:r>
        <w:rPr>
          <w:color w:val="003366"/>
        </w:rPr>
        <w:t xml:space="preserve"> tel. 0321/6751053 -  Fax 0321-6751041 </w:t>
      </w:r>
    </w:p>
    <w:p w:rsidR="00C13644" w:rsidRDefault="00C13644" w:rsidP="00C13644">
      <w:pPr>
        <w:jc w:val="center"/>
        <w:rPr>
          <w:color w:val="003366"/>
        </w:rPr>
      </w:pPr>
      <w:r>
        <w:rPr>
          <w:color w:val="003366"/>
        </w:rPr>
        <w:t>Via dei Caccia 5/e  28100 - Novara</w:t>
      </w:r>
    </w:p>
    <w:p w:rsidR="00EB7CDD" w:rsidRPr="00A00544" w:rsidRDefault="00C13644" w:rsidP="00C13644">
      <w:pPr>
        <w:jc w:val="center"/>
      </w:pPr>
      <w:r w:rsidRPr="00663BB9">
        <w:rPr>
          <w:color w:val="003366"/>
        </w:rPr>
        <w:t xml:space="preserve">C.F. 94069530031  </w:t>
      </w:r>
      <w:proofErr w:type="spellStart"/>
      <w:r w:rsidRPr="00663BB9">
        <w:rPr>
          <w:color w:val="003366"/>
        </w:rPr>
        <w:t>P.IVA</w:t>
      </w:r>
      <w:proofErr w:type="spellEnd"/>
      <w:r w:rsidRPr="00663BB9">
        <w:rPr>
          <w:color w:val="003366"/>
        </w:rPr>
        <w:t xml:space="preserve"> 02367800030 -  mail:  etsi@cislnovara.it</w:t>
      </w:r>
    </w:p>
    <w:sectPr w:rsidR="00EB7CDD" w:rsidRPr="00A00544" w:rsidSect="000F12F8">
      <w:pgSz w:w="11906" w:h="16838"/>
      <w:pgMar w:top="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00"/>
  <w:displayHorizontalDrawingGridEvery w:val="2"/>
  <w:characterSpacingControl w:val="doNotCompress"/>
  <w:compat/>
  <w:rsids>
    <w:rsidRoot w:val="000F12F8"/>
    <w:rsid w:val="000F12F8"/>
    <w:rsid w:val="00167BAB"/>
    <w:rsid w:val="005D2BD6"/>
    <w:rsid w:val="00985728"/>
    <w:rsid w:val="00A00544"/>
    <w:rsid w:val="00A51A75"/>
    <w:rsid w:val="00BF6EA8"/>
    <w:rsid w:val="00C13644"/>
    <w:rsid w:val="00C7669C"/>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EA8"/>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EA8"/>
    <w:pPr>
      <w:ind w:left="720"/>
      <w:contextualSpacing/>
    </w:pPr>
  </w:style>
  <w:style w:type="paragraph" w:styleId="NormaleWeb">
    <w:name w:val="Normal (Web)"/>
    <w:basedOn w:val="Normale"/>
    <w:uiPriority w:val="99"/>
    <w:semiHidden/>
    <w:unhideWhenUsed/>
    <w:rsid w:val="00A00544"/>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00544"/>
    <w:rPr>
      <w:b/>
      <w:bCs/>
    </w:rPr>
  </w:style>
  <w:style w:type="character" w:styleId="Enfasicorsivo">
    <w:name w:val="Emphasis"/>
    <w:basedOn w:val="Carpredefinitoparagrafo"/>
    <w:uiPriority w:val="20"/>
    <w:qFormat/>
    <w:rsid w:val="00A00544"/>
    <w:rPr>
      <w:i/>
      <w:iCs/>
    </w:rPr>
  </w:style>
  <w:style w:type="paragraph" w:styleId="Testofumetto">
    <w:name w:val="Balloon Text"/>
    <w:basedOn w:val="Normale"/>
    <w:link w:val="TestofumettoCarattere"/>
    <w:uiPriority w:val="99"/>
    <w:semiHidden/>
    <w:unhideWhenUsed/>
    <w:rsid w:val="00A005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0544"/>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218855376">
      <w:bodyDiv w:val="1"/>
      <w:marLeft w:val="0"/>
      <w:marRight w:val="0"/>
      <w:marTop w:val="0"/>
      <w:marBottom w:val="0"/>
      <w:divBdr>
        <w:top w:val="none" w:sz="0" w:space="0" w:color="auto"/>
        <w:left w:val="none" w:sz="0" w:space="0" w:color="auto"/>
        <w:bottom w:val="none" w:sz="0" w:space="0" w:color="auto"/>
        <w:right w:val="none" w:sz="0" w:space="0" w:color="auto"/>
      </w:divBdr>
    </w:div>
    <w:div w:id="16650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25AB6-661F-485C-ACF8-C2317C6F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487</Words>
  <Characters>2778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2024-01-18T13:22:00Z</dcterms:created>
  <dcterms:modified xsi:type="dcterms:W3CDTF">2024-01-19T08:34:00Z</dcterms:modified>
</cp:coreProperties>
</file>