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7B" w:rsidRDefault="00A0327B" w:rsidP="00A0327B">
      <w:pPr>
        <w:pStyle w:val="Nessunaspaziatura"/>
        <w:ind w:firstLine="708"/>
        <w:rPr>
          <w:rStyle w:val="Enfasigrassetto"/>
          <w:rFonts w:asciiTheme="majorHAnsi" w:hAnsiTheme="majorHAnsi"/>
          <w:color w:val="C00000"/>
          <w:sz w:val="44"/>
          <w:szCs w:val="44"/>
        </w:rPr>
      </w:pPr>
      <w:r w:rsidRPr="00A0327B">
        <w:rPr>
          <w:rStyle w:val="Enfasigrassetto"/>
          <w:rFonts w:asciiTheme="majorHAnsi" w:hAnsiTheme="majorHAnsi"/>
          <w:noProof/>
          <w:color w:val="C00000"/>
          <w:sz w:val="44"/>
          <w:szCs w:val="44"/>
        </w:rPr>
        <w:drawing>
          <wp:inline distT="0" distB="0" distL="0" distR="0">
            <wp:extent cx="689610" cy="312420"/>
            <wp:effectExtent l="1905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689610" cy="312420"/>
                    </a:xfrm>
                    <a:prstGeom prst="rect">
                      <a:avLst/>
                    </a:prstGeom>
                    <a:noFill/>
                  </pic:spPr>
                </pic:pic>
              </a:graphicData>
            </a:graphic>
          </wp:inline>
        </w:drawing>
      </w:r>
    </w:p>
    <w:p w:rsidR="00A0327B" w:rsidRDefault="00A0327B" w:rsidP="00432552">
      <w:pPr>
        <w:pStyle w:val="Nessunaspaziatura"/>
        <w:jc w:val="center"/>
        <w:rPr>
          <w:rStyle w:val="Enfasigrassetto"/>
          <w:rFonts w:asciiTheme="majorHAnsi" w:hAnsiTheme="majorHAnsi"/>
          <w:color w:val="C00000"/>
          <w:sz w:val="44"/>
          <w:szCs w:val="44"/>
        </w:rPr>
      </w:pPr>
    </w:p>
    <w:p w:rsidR="00DE5289" w:rsidRPr="00DE5289" w:rsidRDefault="002958C7" w:rsidP="00432552">
      <w:pPr>
        <w:pStyle w:val="Nessunaspaziatura"/>
        <w:jc w:val="center"/>
        <w:rPr>
          <w:rStyle w:val="Enfasigrassetto"/>
          <w:rFonts w:asciiTheme="majorHAnsi" w:hAnsiTheme="majorHAnsi"/>
          <w:color w:val="C00000"/>
          <w:sz w:val="72"/>
          <w:szCs w:val="72"/>
        </w:rPr>
      </w:pPr>
      <w:r w:rsidRPr="00DE5289">
        <w:rPr>
          <w:rStyle w:val="Enfasigrassetto"/>
          <w:rFonts w:asciiTheme="majorHAnsi" w:hAnsiTheme="majorHAnsi"/>
          <w:color w:val="C00000"/>
          <w:sz w:val="72"/>
          <w:szCs w:val="72"/>
        </w:rPr>
        <w:t>FANO,</w:t>
      </w:r>
      <w:r w:rsidR="00432552" w:rsidRPr="00DE5289">
        <w:rPr>
          <w:rStyle w:val="Enfasigrassetto"/>
          <w:rFonts w:asciiTheme="majorHAnsi" w:hAnsiTheme="majorHAnsi"/>
          <w:color w:val="C00000"/>
          <w:sz w:val="72"/>
          <w:szCs w:val="72"/>
        </w:rPr>
        <w:t xml:space="preserve"> </w:t>
      </w:r>
      <w:r w:rsidR="002D78C0" w:rsidRPr="00DE5289">
        <w:rPr>
          <w:rStyle w:val="Enfasigrassetto"/>
          <w:rFonts w:asciiTheme="majorHAnsi" w:hAnsiTheme="majorHAnsi"/>
          <w:color w:val="C00000"/>
          <w:sz w:val="72"/>
          <w:szCs w:val="72"/>
        </w:rPr>
        <w:t xml:space="preserve">IL MONTEFELTRO </w:t>
      </w:r>
    </w:p>
    <w:p w:rsidR="00DE5289" w:rsidRPr="00DE5289" w:rsidRDefault="002D78C0" w:rsidP="00432552">
      <w:pPr>
        <w:pStyle w:val="Nessunaspaziatura"/>
        <w:jc w:val="center"/>
        <w:rPr>
          <w:rStyle w:val="Enfasigrassetto"/>
          <w:rFonts w:asciiTheme="majorHAnsi" w:hAnsiTheme="majorHAnsi"/>
          <w:color w:val="C00000"/>
          <w:sz w:val="72"/>
          <w:szCs w:val="72"/>
        </w:rPr>
      </w:pPr>
      <w:r w:rsidRPr="00DE5289">
        <w:rPr>
          <w:rStyle w:val="Enfasigrassetto"/>
          <w:rFonts w:asciiTheme="majorHAnsi" w:hAnsiTheme="majorHAnsi"/>
          <w:color w:val="C00000"/>
          <w:sz w:val="72"/>
          <w:szCs w:val="72"/>
        </w:rPr>
        <w:t xml:space="preserve">E </w:t>
      </w:r>
    </w:p>
    <w:p w:rsidR="002D78C0" w:rsidRPr="00DE5289" w:rsidRDefault="002D78C0" w:rsidP="00432552">
      <w:pPr>
        <w:pStyle w:val="Nessunaspaziatura"/>
        <w:jc w:val="center"/>
        <w:rPr>
          <w:rStyle w:val="Enfasigrassetto"/>
          <w:rFonts w:asciiTheme="majorHAnsi" w:hAnsiTheme="majorHAnsi"/>
          <w:color w:val="C00000"/>
          <w:sz w:val="72"/>
          <w:szCs w:val="72"/>
        </w:rPr>
      </w:pPr>
      <w:r w:rsidRPr="00DE5289">
        <w:rPr>
          <w:rStyle w:val="Enfasigrassetto"/>
          <w:rFonts w:asciiTheme="majorHAnsi" w:hAnsiTheme="majorHAnsi"/>
          <w:color w:val="C00000"/>
          <w:sz w:val="72"/>
          <w:szCs w:val="72"/>
        </w:rPr>
        <w:t>I SUOI BORGHI ANTICHI</w:t>
      </w:r>
    </w:p>
    <w:p w:rsidR="00A5768E" w:rsidRDefault="00A5768E" w:rsidP="00746EBE">
      <w:pPr>
        <w:pStyle w:val="NormaleWeb"/>
        <w:jc w:val="center"/>
        <w:rPr>
          <w:rStyle w:val="Enfasigrassetto"/>
          <w:rFonts w:asciiTheme="majorHAnsi" w:hAnsiTheme="majorHAnsi"/>
          <w:sz w:val="22"/>
          <w:szCs w:val="22"/>
        </w:rPr>
      </w:pPr>
      <w:r>
        <w:rPr>
          <w:noProof/>
        </w:rPr>
        <w:drawing>
          <wp:inline distT="0" distB="0" distL="0" distR="0">
            <wp:extent cx="6635749" cy="2735580"/>
            <wp:effectExtent l="19050" t="0" r="0" b="0"/>
            <wp:docPr id="1" name="Immagine 1" descr="Risultati immagini per montefe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ntefeltr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5749" cy="2735580"/>
                    </a:xfrm>
                    <a:prstGeom prst="rect">
                      <a:avLst/>
                    </a:prstGeom>
                    <a:noFill/>
                    <a:ln>
                      <a:noFill/>
                    </a:ln>
                  </pic:spPr>
                </pic:pic>
              </a:graphicData>
            </a:graphic>
          </wp:inline>
        </w:drawing>
      </w:r>
    </w:p>
    <w:p w:rsidR="00DE5289" w:rsidRPr="00DE5289" w:rsidRDefault="00DE5289" w:rsidP="00A0327B">
      <w:pPr>
        <w:pStyle w:val="Nessunaspaziatura"/>
        <w:jc w:val="center"/>
        <w:rPr>
          <w:rStyle w:val="Enfasigrassetto"/>
          <w:rFonts w:asciiTheme="majorHAnsi" w:hAnsiTheme="majorHAnsi"/>
          <w:color w:val="C00000"/>
          <w:sz w:val="44"/>
          <w:szCs w:val="44"/>
        </w:rPr>
      </w:pPr>
    </w:p>
    <w:p w:rsidR="00A0327B" w:rsidRPr="006F1662" w:rsidRDefault="00364AE4" w:rsidP="00A0327B">
      <w:pPr>
        <w:pStyle w:val="Nessunaspaziatura"/>
        <w:jc w:val="center"/>
        <w:rPr>
          <w:rStyle w:val="Enfasigrassetto"/>
          <w:rFonts w:asciiTheme="majorHAnsi" w:hAnsiTheme="majorHAnsi"/>
          <w:color w:val="C00000"/>
          <w:sz w:val="80"/>
          <w:szCs w:val="80"/>
        </w:rPr>
      </w:pPr>
      <w:r>
        <w:rPr>
          <w:rStyle w:val="Enfasigrassetto"/>
          <w:rFonts w:asciiTheme="majorHAnsi" w:hAnsiTheme="majorHAnsi"/>
          <w:color w:val="C00000"/>
          <w:sz w:val="80"/>
          <w:szCs w:val="80"/>
        </w:rPr>
        <w:t>Dal 24 al 27</w:t>
      </w:r>
      <w:r w:rsidR="00A0327B" w:rsidRPr="006F1662">
        <w:rPr>
          <w:rStyle w:val="Enfasigrassetto"/>
          <w:rFonts w:asciiTheme="majorHAnsi" w:hAnsiTheme="majorHAnsi"/>
          <w:color w:val="C00000"/>
          <w:sz w:val="80"/>
          <w:szCs w:val="80"/>
        </w:rPr>
        <w:t xml:space="preserve"> Giugno 2021</w:t>
      </w:r>
    </w:p>
    <w:p w:rsidR="00A0327B" w:rsidRDefault="00CC1078" w:rsidP="00746EBE">
      <w:pPr>
        <w:pStyle w:val="NormaleWeb"/>
        <w:jc w:val="center"/>
        <w:rPr>
          <w:rStyle w:val="Enfasigrassetto"/>
          <w:rFonts w:asciiTheme="majorHAnsi" w:hAnsiTheme="majorHAnsi"/>
          <w:sz w:val="22"/>
          <w:szCs w:val="22"/>
        </w:rPr>
      </w:pPr>
      <w:r>
        <w:rPr>
          <w:rFonts w:asciiTheme="majorHAnsi" w:hAnsiTheme="majorHAnsi"/>
          <w:b/>
          <w:b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7.15pt;margin-top:524.45pt;width:451.2pt;height:44.4pt;z-index:251665408;mso-position-horizontal-relative:margin;mso-position-vertical-relative:margin" fillcolor="#4e6128 [1606]">
            <v:shadow on="t" opacity="52429f"/>
            <v:textpath style="font-family:&quot;Arial Black&quot;;font-size:32pt;font-style:italic;v-text-kern:t" trim="t" fitpath="t" string="Quota individuale 515 €"/>
            <w10:wrap type="square" anchorx="margin" anchory="margin"/>
          </v:shape>
        </w:pict>
      </w:r>
    </w:p>
    <w:p w:rsidR="00A0327B" w:rsidRDefault="00A0327B" w:rsidP="00746EBE">
      <w:pPr>
        <w:pStyle w:val="NormaleWeb"/>
        <w:jc w:val="center"/>
        <w:rPr>
          <w:rStyle w:val="Enfasigrassetto"/>
          <w:rFonts w:asciiTheme="majorHAnsi" w:hAnsiTheme="majorHAnsi"/>
          <w:sz w:val="22"/>
          <w:szCs w:val="22"/>
        </w:rPr>
      </w:pPr>
    </w:p>
    <w:p w:rsidR="006F1662" w:rsidRDefault="006F1662" w:rsidP="00A0327B">
      <w:pPr>
        <w:pStyle w:val="Titolo2"/>
        <w:jc w:val="center"/>
        <w:rPr>
          <w:rFonts w:ascii="Tahoma" w:hAnsi="Tahoma" w:cs="Tahoma"/>
          <w:sz w:val="28"/>
        </w:rPr>
      </w:pPr>
    </w:p>
    <w:p w:rsidR="006F1662" w:rsidRDefault="006F1662" w:rsidP="00A0327B">
      <w:pPr>
        <w:pStyle w:val="Titolo2"/>
        <w:jc w:val="center"/>
        <w:rPr>
          <w:rFonts w:ascii="Tahoma" w:hAnsi="Tahoma" w:cs="Tahoma"/>
          <w:sz w:val="28"/>
        </w:rPr>
      </w:pPr>
    </w:p>
    <w:p w:rsidR="00A0327B" w:rsidRPr="006F1662" w:rsidRDefault="00A0327B" w:rsidP="00A0327B">
      <w:pPr>
        <w:pStyle w:val="Titolo2"/>
        <w:jc w:val="center"/>
        <w:rPr>
          <w:rFonts w:ascii="Tahoma" w:hAnsi="Tahoma" w:cs="Tahoma"/>
          <w:sz w:val="28"/>
        </w:rPr>
      </w:pPr>
      <w:r w:rsidRPr="006F1662">
        <w:rPr>
          <w:rFonts w:ascii="Tahoma" w:hAnsi="Tahoma" w:cs="Tahoma"/>
          <w:sz w:val="28"/>
        </w:rPr>
        <w:t xml:space="preserve">SUPPLEMENTO SINGOLA:   100 </w:t>
      </w:r>
      <w:r w:rsidRPr="006F1662">
        <w:rPr>
          <w:rFonts w:ascii="Tahoma" w:hAnsi="Tahoma" w:cs="Tahoma"/>
        </w:rPr>
        <w:t>€</w:t>
      </w:r>
    </w:p>
    <w:p w:rsidR="00A0327B" w:rsidRPr="006F1662" w:rsidRDefault="00A0327B" w:rsidP="00A0327B">
      <w:pPr>
        <w:pStyle w:val="Titolo2"/>
        <w:jc w:val="center"/>
        <w:rPr>
          <w:rFonts w:ascii="Tahoma" w:hAnsi="Tahoma" w:cs="Tahoma"/>
          <w:color w:val="FF0000"/>
          <w:sz w:val="32"/>
          <w:szCs w:val="32"/>
        </w:rPr>
      </w:pPr>
      <w:r w:rsidRPr="006F1662">
        <w:rPr>
          <w:rFonts w:ascii="Tahoma" w:hAnsi="Tahoma" w:cs="Tahoma"/>
          <w:color w:val="FF0000"/>
          <w:sz w:val="32"/>
          <w:szCs w:val="32"/>
        </w:rPr>
        <w:t xml:space="preserve">VERSAMENTO ACCONTO </w:t>
      </w:r>
      <w:proofErr w:type="spellStart"/>
      <w:r w:rsidRPr="006F1662">
        <w:rPr>
          <w:rFonts w:ascii="Tahoma" w:hAnsi="Tahoma" w:cs="Tahoma"/>
          <w:color w:val="FF0000"/>
          <w:sz w:val="32"/>
          <w:szCs w:val="32"/>
        </w:rPr>
        <w:t>DI</w:t>
      </w:r>
      <w:proofErr w:type="spellEnd"/>
      <w:r w:rsidRPr="006F1662">
        <w:rPr>
          <w:rFonts w:ascii="Tahoma" w:hAnsi="Tahoma" w:cs="Tahoma"/>
          <w:color w:val="FF0000"/>
          <w:sz w:val="32"/>
          <w:szCs w:val="32"/>
        </w:rPr>
        <w:t xml:space="preserve"> EURO 160 €</w:t>
      </w:r>
    </w:p>
    <w:p w:rsidR="00A0327B" w:rsidRPr="006F1662" w:rsidRDefault="00A0327B" w:rsidP="00A0327B">
      <w:pPr>
        <w:pStyle w:val="Titolo2"/>
        <w:jc w:val="center"/>
        <w:rPr>
          <w:rFonts w:ascii="Tahoma" w:hAnsi="Tahoma" w:cs="Tahoma"/>
          <w:sz w:val="28"/>
        </w:rPr>
      </w:pPr>
      <w:r w:rsidRPr="006F1662">
        <w:rPr>
          <w:rFonts w:ascii="Tahoma" w:hAnsi="Tahoma" w:cs="Tahoma"/>
          <w:sz w:val="28"/>
        </w:rPr>
        <w:t xml:space="preserve">SALDO ENTRO IL </w:t>
      </w:r>
      <w:r w:rsidR="00DE5289" w:rsidRPr="006F1662">
        <w:rPr>
          <w:rFonts w:ascii="Tahoma" w:hAnsi="Tahoma" w:cs="Tahoma"/>
          <w:sz w:val="28"/>
        </w:rPr>
        <w:t>17/05</w:t>
      </w:r>
      <w:r w:rsidRPr="006F1662">
        <w:rPr>
          <w:rFonts w:ascii="Tahoma" w:hAnsi="Tahoma" w:cs="Tahoma"/>
          <w:sz w:val="28"/>
        </w:rPr>
        <w:t>/2021</w:t>
      </w:r>
    </w:p>
    <w:p w:rsidR="00A0327B" w:rsidRDefault="00A0327B" w:rsidP="00746EBE">
      <w:pPr>
        <w:pStyle w:val="NormaleWeb"/>
        <w:jc w:val="center"/>
        <w:rPr>
          <w:rStyle w:val="Enfasigrassetto"/>
          <w:rFonts w:asciiTheme="majorHAnsi" w:hAnsiTheme="majorHAnsi"/>
          <w:sz w:val="22"/>
          <w:szCs w:val="22"/>
        </w:rPr>
      </w:pPr>
    </w:p>
    <w:p w:rsidR="00DE5289" w:rsidRDefault="00DE5289" w:rsidP="00DE5289">
      <w:pPr>
        <w:pStyle w:val="Corpodeltesto"/>
        <w:jc w:val="center"/>
        <w:rPr>
          <w:b/>
          <w:bCs/>
          <w:color w:val="993300"/>
        </w:rPr>
      </w:pPr>
      <w:r>
        <w:rPr>
          <w:b/>
          <w:bCs/>
          <w:color w:val="993300"/>
        </w:rPr>
        <w:t>Sede di Novara tel. 0321-6751054-42  -  fax 0321/6751041 </w:t>
      </w:r>
      <w:hyperlink r:id="rId6" w:history="1">
        <w:r w:rsidRPr="00790B3E">
          <w:rPr>
            <w:rStyle w:val="Collegamentoipertestuale"/>
            <w:b/>
            <w:bCs/>
          </w:rPr>
          <w:t>etsi@cislnovara.it</w:t>
        </w:r>
      </w:hyperlink>
    </w:p>
    <w:p w:rsidR="00A0327B" w:rsidRDefault="00A0327B" w:rsidP="00746EBE">
      <w:pPr>
        <w:pStyle w:val="NormaleWeb"/>
        <w:jc w:val="center"/>
        <w:rPr>
          <w:rStyle w:val="Enfasigrassetto"/>
          <w:rFonts w:asciiTheme="majorHAnsi" w:hAnsiTheme="majorHAnsi"/>
          <w:sz w:val="22"/>
          <w:szCs w:val="22"/>
        </w:rPr>
      </w:pPr>
    </w:p>
    <w:p w:rsidR="00A0327B" w:rsidRDefault="00A0327B" w:rsidP="00746EBE">
      <w:pPr>
        <w:pStyle w:val="NormaleWeb"/>
        <w:jc w:val="center"/>
        <w:rPr>
          <w:rStyle w:val="Enfasigrassetto"/>
          <w:rFonts w:asciiTheme="majorHAnsi" w:hAnsiTheme="majorHAnsi"/>
          <w:sz w:val="22"/>
          <w:szCs w:val="22"/>
        </w:rPr>
      </w:pPr>
    </w:p>
    <w:p w:rsidR="00A0327B" w:rsidRDefault="00A0327B" w:rsidP="00746EBE">
      <w:pPr>
        <w:pStyle w:val="NormaleWeb"/>
        <w:jc w:val="center"/>
        <w:rPr>
          <w:rStyle w:val="Enfasigrassetto"/>
          <w:rFonts w:asciiTheme="majorHAnsi" w:hAnsiTheme="majorHAnsi"/>
          <w:sz w:val="22"/>
          <w:szCs w:val="22"/>
        </w:rPr>
      </w:pPr>
    </w:p>
    <w:p w:rsidR="006F1662" w:rsidRDefault="006F1662" w:rsidP="00746EBE">
      <w:pPr>
        <w:pStyle w:val="NormaleWeb"/>
        <w:jc w:val="center"/>
        <w:rPr>
          <w:rStyle w:val="Enfasigrassetto"/>
          <w:rFonts w:asciiTheme="majorHAnsi" w:hAnsiTheme="majorHAnsi"/>
          <w:sz w:val="22"/>
          <w:szCs w:val="22"/>
        </w:rPr>
      </w:pPr>
    </w:p>
    <w:p w:rsidR="002D78C0" w:rsidRPr="00DE5289" w:rsidRDefault="00DE5289" w:rsidP="00AD7ED0">
      <w:pPr>
        <w:pStyle w:val="Nessunaspaziatura"/>
        <w:pBdr>
          <w:top w:val="single" w:sz="4" w:space="1" w:color="auto"/>
          <w:left w:val="single" w:sz="4" w:space="4" w:color="auto"/>
          <w:bottom w:val="single" w:sz="4" w:space="1" w:color="auto"/>
          <w:right w:val="single" w:sz="4" w:space="4" w:color="auto"/>
        </w:pBdr>
        <w:rPr>
          <w:rStyle w:val="Enfasigrassetto"/>
          <w:rFonts w:ascii="Tahoma" w:hAnsi="Tahoma" w:cs="Tahoma"/>
          <w:color w:val="943634" w:themeColor="accent2" w:themeShade="BF"/>
        </w:rPr>
      </w:pPr>
      <w:r w:rsidRPr="00DE5289">
        <w:rPr>
          <w:rStyle w:val="Enfasicorsivo"/>
          <w:rFonts w:ascii="Tahoma" w:hAnsi="Tahoma" w:cs="Tahoma"/>
          <w:b/>
          <w:bCs/>
          <w:i w:val="0"/>
          <w:color w:val="943634" w:themeColor="accent2" w:themeShade="BF"/>
        </w:rPr>
        <w:t xml:space="preserve">1 Giorno -  </w:t>
      </w:r>
      <w:r w:rsidR="00E37DBB" w:rsidRPr="00DE5289">
        <w:rPr>
          <w:rStyle w:val="Enfasicorsivo"/>
          <w:rFonts w:ascii="Tahoma" w:hAnsi="Tahoma" w:cs="Tahoma"/>
          <w:b/>
          <w:bCs/>
          <w:i w:val="0"/>
          <w:color w:val="943634" w:themeColor="accent2" w:themeShade="BF"/>
        </w:rPr>
        <w:t>Giovedì</w:t>
      </w:r>
      <w:r w:rsidR="00364AE4">
        <w:rPr>
          <w:rStyle w:val="Enfasicorsivo"/>
          <w:rFonts w:ascii="Tahoma" w:hAnsi="Tahoma" w:cs="Tahoma"/>
          <w:b/>
          <w:bCs/>
          <w:i w:val="0"/>
          <w:color w:val="943634" w:themeColor="accent2" w:themeShade="BF"/>
        </w:rPr>
        <w:t xml:space="preserve"> 24</w:t>
      </w:r>
      <w:r w:rsidRPr="00DE5289">
        <w:rPr>
          <w:rStyle w:val="Enfasicorsivo"/>
          <w:rFonts w:ascii="Tahoma" w:hAnsi="Tahoma" w:cs="Tahoma"/>
          <w:b/>
          <w:bCs/>
          <w:i w:val="0"/>
          <w:color w:val="943634" w:themeColor="accent2" w:themeShade="BF"/>
        </w:rPr>
        <w:t xml:space="preserve"> Giugno 2021 </w:t>
      </w:r>
      <w:r w:rsidR="00E37DBB" w:rsidRPr="00DE5289">
        <w:rPr>
          <w:rStyle w:val="Enfasigrassetto"/>
          <w:rFonts w:ascii="Tahoma" w:hAnsi="Tahoma" w:cs="Tahoma"/>
          <w:color w:val="943634" w:themeColor="accent2" w:themeShade="BF"/>
        </w:rPr>
        <w:t xml:space="preserve">: </w:t>
      </w:r>
      <w:r w:rsidR="00FC46EE" w:rsidRPr="00DE5289">
        <w:rPr>
          <w:rStyle w:val="Enfasigrassetto"/>
          <w:rFonts w:ascii="Tahoma" w:hAnsi="Tahoma" w:cs="Tahoma"/>
          <w:color w:val="943634" w:themeColor="accent2" w:themeShade="BF"/>
        </w:rPr>
        <w:t>NO</w:t>
      </w:r>
      <w:r w:rsidR="00E37DBB" w:rsidRPr="00DE5289">
        <w:rPr>
          <w:rStyle w:val="Enfasigrassetto"/>
          <w:rFonts w:ascii="Tahoma" w:hAnsi="Tahoma" w:cs="Tahoma"/>
          <w:color w:val="943634" w:themeColor="accent2" w:themeShade="BF"/>
        </w:rPr>
        <w:t>VARA</w:t>
      </w:r>
      <w:r w:rsidR="00FC46EE" w:rsidRPr="00DE5289">
        <w:rPr>
          <w:rStyle w:val="Enfasigrassetto"/>
          <w:rFonts w:ascii="Tahoma" w:hAnsi="Tahoma" w:cs="Tahoma"/>
          <w:color w:val="943634" w:themeColor="accent2" w:themeShade="BF"/>
        </w:rPr>
        <w:t>/Cesena</w:t>
      </w:r>
      <w:r w:rsidR="00AD7ED0" w:rsidRPr="00DE5289">
        <w:rPr>
          <w:rStyle w:val="Enfasigrassetto"/>
          <w:rFonts w:ascii="Tahoma" w:hAnsi="Tahoma" w:cs="Tahoma"/>
          <w:color w:val="943634" w:themeColor="accent2" w:themeShade="BF"/>
        </w:rPr>
        <w:t>/FANO</w:t>
      </w:r>
    </w:p>
    <w:p w:rsidR="002D78C0" w:rsidRDefault="00A73F3D" w:rsidP="002D78C0">
      <w:pPr>
        <w:pStyle w:val="Nessunaspaziatura"/>
        <w:jc w:val="both"/>
        <w:rPr>
          <w:rFonts w:asciiTheme="majorHAnsi" w:hAnsiTheme="majorHAnsi"/>
          <w:noProof/>
          <w:sz w:val="24"/>
          <w:szCs w:val="24"/>
        </w:rPr>
      </w:pPr>
      <w:r w:rsidRPr="00DE5289">
        <w:rPr>
          <w:rFonts w:asciiTheme="majorHAnsi" w:hAnsiTheme="majorHAnsi"/>
          <w:noProof/>
          <w:sz w:val="24"/>
          <w:szCs w:val="24"/>
        </w:rPr>
        <w:drawing>
          <wp:anchor distT="0" distB="0" distL="114300" distR="114300" simplePos="0" relativeHeight="251659264" behindDoc="0" locked="0" layoutInCell="1" allowOverlap="1">
            <wp:simplePos x="0" y="0"/>
            <wp:positionH relativeFrom="margin">
              <wp:posOffset>11430</wp:posOffset>
            </wp:positionH>
            <wp:positionV relativeFrom="margin">
              <wp:posOffset>1130300</wp:posOffset>
            </wp:positionV>
            <wp:extent cx="4156710" cy="1714500"/>
            <wp:effectExtent l="19050" t="0" r="0" b="0"/>
            <wp:wrapSquare wrapText="bothSides"/>
            <wp:docPr id="2" name="Immagine 2" descr="Risultati immagini per ce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sen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6710" cy="1714500"/>
                    </a:xfrm>
                    <a:prstGeom prst="rect">
                      <a:avLst/>
                    </a:prstGeom>
                    <a:noFill/>
                    <a:ln>
                      <a:noFill/>
                    </a:ln>
                  </pic:spPr>
                </pic:pic>
              </a:graphicData>
            </a:graphic>
          </wp:anchor>
        </w:drawing>
      </w:r>
      <w:r w:rsidR="00746EBE" w:rsidRPr="00DE5289">
        <w:rPr>
          <w:rFonts w:asciiTheme="majorHAnsi" w:hAnsiTheme="majorHAnsi"/>
          <w:sz w:val="24"/>
          <w:szCs w:val="24"/>
        </w:rPr>
        <w:t>Ritrovo dei S</w:t>
      </w:r>
      <w:r w:rsidR="00532AEE" w:rsidRPr="00DE5289">
        <w:rPr>
          <w:rFonts w:asciiTheme="majorHAnsi" w:hAnsiTheme="majorHAnsi"/>
          <w:sz w:val="24"/>
          <w:szCs w:val="24"/>
        </w:rPr>
        <w:t xml:space="preserve">ignori Partecipanti </w:t>
      </w:r>
      <w:r w:rsidR="00746EBE" w:rsidRPr="00DE5289">
        <w:rPr>
          <w:rFonts w:asciiTheme="majorHAnsi" w:hAnsiTheme="majorHAnsi"/>
          <w:sz w:val="24"/>
          <w:szCs w:val="24"/>
        </w:rPr>
        <w:t xml:space="preserve">sistemazione in pullman privato </w:t>
      </w:r>
      <w:r w:rsidR="00746EBE" w:rsidRPr="00DE5289">
        <w:rPr>
          <w:rFonts w:asciiTheme="majorHAnsi" w:hAnsiTheme="majorHAnsi"/>
          <w:b/>
          <w:sz w:val="24"/>
          <w:szCs w:val="24"/>
        </w:rPr>
        <w:t>G.T.</w:t>
      </w:r>
      <w:r w:rsidR="00746EBE" w:rsidRPr="00DE5289">
        <w:rPr>
          <w:rFonts w:asciiTheme="majorHAnsi" w:hAnsiTheme="majorHAnsi"/>
          <w:sz w:val="24"/>
          <w:szCs w:val="24"/>
        </w:rPr>
        <w:t xml:space="preserve"> e partenza per</w:t>
      </w:r>
      <w:r w:rsidR="00FC46EE" w:rsidRPr="00DE5289">
        <w:rPr>
          <w:rStyle w:val="Enfasigrassetto"/>
          <w:rFonts w:asciiTheme="majorHAnsi" w:hAnsiTheme="majorHAnsi"/>
          <w:sz w:val="24"/>
          <w:szCs w:val="24"/>
        </w:rPr>
        <w:t xml:space="preserve"> Cesena</w:t>
      </w:r>
      <w:r w:rsidR="00A5768E" w:rsidRPr="00DE5289">
        <w:rPr>
          <w:rFonts w:asciiTheme="majorHAnsi" w:hAnsiTheme="majorHAnsi"/>
          <w:sz w:val="24"/>
          <w:szCs w:val="24"/>
        </w:rPr>
        <w:t xml:space="preserve">. </w:t>
      </w:r>
      <w:r w:rsidR="002D78C0" w:rsidRPr="00DE5289">
        <w:rPr>
          <w:rFonts w:asciiTheme="majorHAnsi" w:hAnsiTheme="majorHAnsi"/>
          <w:sz w:val="24"/>
          <w:szCs w:val="24"/>
        </w:rPr>
        <w:t xml:space="preserve">Arrivo in tarda mattinata </w:t>
      </w:r>
      <w:r w:rsidR="00746EBE" w:rsidRPr="00DE5289">
        <w:rPr>
          <w:rFonts w:asciiTheme="majorHAnsi" w:hAnsiTheme="majorHAnsi"/>
          <w:sz w:val="24"/>
          <w:szCs w:val="24"/>
        </w:rPr>
        <w:t xml:space="preserve">e </w:t>
      </w:r>
      <w:r w:rsidR="002D78C0" w:rsidRPr="00DE5289">
        <w:rPr>
          <w:rFonts w:asciiTheme="majorHAnsi" w:hAnsiTheme="majorHAnsi"/>
          <w:sz w:val="24"/>
          <w:szCs w:val="24"/>
        </w:rPr>
        <w:t>passeg</w:t>
      </w:r>
      <w:r w:rsidRPr="00DE5289">
        <w:rPr>
          <w:rFonts w:asciiTheme="majorHAnsi" w:hAnsiTheme="majorHAnsi"/>
          <w:sz w:val="24"/>
          <w:szCs w:val="24"/>
        </w:rPr>
        <w:t xml:space="preserve">giata alla scoperta della Città. </w:t>
      </w:r>
      <w:r w:rsidR="00FC46EE" w:rsidRPr="00DE5289">
        <w:rPr>
          <w:rFonts w:asciiTheme="majorHAnsi" w:hAnsiTheme="majorHAnsi" w:cs="Arial"/>
          <w:sz w:val="24"/>
          <w:szCs w:val="24"/>
          <w:shd w:val="clear" w:color="auto" w:fill="FFFFFF"/>
        </w:rPr>
        <w:t>La </w:t>
      </w:r>
      <w:r w:rsidR="00FC46EE" w:rsidRPr="00DE5289">
        <w:rPr>
          <w:rStyle w:val="Enfasigrassetto"/>
          <w:rFonts w:asciiTheme="majorHAnsi" w:hAnsiTheme="majorHAnsi" w:cs="Arial"/>
          <w:b w:val="0"/>
          <w:sz w:val="24"/>
          <w:szCs w:val="24"/>
          <w:shd w:val="clear" w:color="auto" w:fill="FFFFFF"/>
        </w:rPr>
        <w:t>Signoria dei Malatesta</w:t>
      </w:r>
      <w:r w:rsidR="00FC46EE" w:rsidRPr="00DE5289">
        <w:rPr>
          <w:rFonts w:asciiTheme="majorHAnsi" w:hAnsiTheme="majorHAnsi" w:cs="Arial"/>
          <w:sz w:val="24"/>
          <w:szCs w:val="24"/>
          <w:shd w:val="clear" w:color="auto" w:fill="FFFFFF"/>
        </w:rPr>
        <w:t> le garantì un periodo di notevole splendore e donò alla città inestimabili ricchezze culturali, architettoniche e artistiche tuttora apprezzabili.</w:t>
      </w:r>
      <w:r w:rsidRPr="00DE5289">
        <w:rPr>
          <w:rFonts w:asciiTheme="majorHAnsi" w:hAnsiTheme="majorHAnsi" w:cs="Arial"/>
          <w:sz w:val="24"/>
          <w:szCs w:val="24"/>
          <w:shd w:val="clear" w:color="auto" w:fill="FFFFFF"/>
        </w:rPr>
        <w:t xml:space="preserve"> Tra i suoi tesori d’arte, la </w:t>
      </w:r>
      <w:hyperlink r:id="rId8" w:tgtFrame="_blank" w:history="1">
        <w:r w:rsidRPr="00DE5289">
          <w:rPr>
            <w:rStyle w:val="Collegamentoipertestuale"/>
            <w:rFonts w:asciiTheme="majorHAnsi" w:hAnsiTheme="majorHAnsi" w:cs="Arial"/>
            <w:bCs/>
            <w:color w:val="auto"/>
            <w:sz w:val="24"/>
            <w:szCs w:val="24"/>
            <w:u w:val="none"/>
            <w:bdr w:val="none" w:sz="0" w:space="0" w:color="auto" w:frame="1"/>
            <w:shd w:val="clear" w:color="auto" w:fill="FFFFFF"/>
          </w:rPr>
          <w:t>Biblioteca Malatestiana</w:t>
        </w:r>
      </w:hyperlink>
      <w:r w:rsidRPr="00DE5289">
        <w:rPr>
          <w:rFonts w:asciiTheme="majorHAnsi" w:hAnsiTheme="majorHAnsi" w:cs="Arial"/>
          <w:sz w:val="24"/>
          <w:szCs w:val="24"/>
          <w:shd w:val="clear" w:color="auto" w:fill="FFFFFF"/>
        </w:rPr>
        <w:t>, considerata uno degli esempi più significativi di biblioteca quattrocentesca italiana, si presenta inalterata così come ai visitatori di cinque secoli fa. Per la sua straordinaria rilevanza è stata inserita nel patrimonio dell’Unesco come "Memoria del Mondo".</w:t>
      </w:r>
      <w:r w:rsidRPr="00DE5289">
        <w:rPr>
          <w:rFonts w:asciiTheme="majorHAnsi" w:hAnsiTheme="majorHAnsi" w:cs="Arial"/>
          <w:sz w:val="24"/>
          <w:szCs w:val="24"/>
        </w:rPr>
        <w:t xml:space="preserve"> </w:t>
      </w:r>
      <w:r w:rsidRPr="00DE5289">
        <w:rPr>
          <w:rFonts w:asciiTheme="majorHAnsi" w:hAnsiTheme="majorHAnsi" w:cs="Arial"/>
          <w:sz w:val="24"/>
          <w:szCs w:val="24"/>
          <w:shd w:val="clear" w:color="auto" w:fill="FFFFFF"/>
        </w:rPr>
        <w:t>Cesena deve alla Signoria dei </w:t>
      </w:r>
      <w:r w:rsidRPr="00DE5289">
        <w:rPr>
          <w:rStyle w:val="Enfasigrassetto"/>
          <w:rFonts w:asciiTheme="majorHAnsi" w:hAnsiTheme="majorHAnsi" w:cs="Arial"/>
          <w:b w:val="0"/>
          <w:sz w:val="24"/>
          <w:szCs w:val="24"/>
          <w:shd w:val="clear" w:color="auto" w:fill="FFFFFF"/>
        </w:rPr>
        <w:t>Malatesta</w:t>
      </w:r>
      <w:r w:rsidRPr="00DE5289">
        <w:rPr>
          <w:rFonts w:asciiTheme="majorHAnsi" w:hAnsiTheme="majorHAnsi" w:cs="Arial"/>
          <w:b/>
          <w:sz w:val="24"/>
          <w:szCs w:val="24"/>
          <w:shd w:val="clear" w:color="auto" w:fill="FFFFFF"/>
        </w:rPr>
        <w:t> </w:t>
      </w:r>
      <w:r w:rsidRPr="00DE5289">
        <w:rPr>
          <w:rFonts w:asciiTheme="majorHAnsi" w:hAnsiTheme="majorHAnsi" w:cs="Arial"/>
          <w:sz w:val="24"/>
          <w:szCs w:val="24"/>
          <w:shd w:val="clear" w:color="auto" w:fill="FFFFFF"/>
        </w:rPr>
        <w:t>anche la sua </w:t>
      </w:r>
      <w:hyperlink r:id="rId9" w:tgtFrame="_blank" w:history="1">
        <w:r w:rsidRPr="00DE5289">
          <w:rPr>
            <w:rStyle w:val="Enfasigrassetto"/>
            <w:rFonts w:asciiTheme="majorHAnsi" w:hAnsiTheme="majorHAnsi" w:cs="Arial"/>
            <w:b w:val="0"/>
            <w:sz w:val="24"/>
            <w:szCs w:val="24"/>
            <w:bdr w:val="none" w:sz="0" w:space="0" w:color="auto" w:frame="1"/>
            <w:shd w:val="clear" w:color="auto" w:fill="FFFFFF"/>
          </w:rPr>
          <w:t>Rocca Malatestiana</w:t>
        </w:r>
      </w:hyperlink>
      <w:r w:rsidRPr="00DE5289">
        <w:rPr>
          <w:rFonts w:asciiTheme="majorHAnsi" w:hAnsiTheme="majorHAnsi" w:cs="Arial"/>
          <w:sz w:val="24"/>
          <w:szCs w:val="24"/>
          <w:shd w:val="clear" w:color="auto" w:fill="FFFFFF"/>
        </w:rPr>
        <w:t>, una delle più imponenti della Romagna che tutta si può vedere dai suoi spalti, con la "corte" e due torrioni centrali: il "maschio" e la "femmina". Passeggiata lungo le vivaci vie del Centro, da </w:t>
      </w:r>
      <w:r w:rsidRPr="00DE5289">
        <w:rPr>
          <w:rStyle w:val="Enfasigrassetto"/>
          <w:rFonts w:asciiTheme="majorHAnsi" w:hAnsiTheme="majorHAnsi" w:cs="Arial"/>
          <w:b w:val="0"/>
          <w:sz w:val="24"/>
          <w:szCs w:val="24"/>
          <w:shd w:val="clear" w:color="auto" w:fill="FFFFFF"/>
        </w:rPr>
        <w:t>piazza del Popolo</w:t>
      </w:r>
      <w:r w:rsidRPr="00DE5289">
        <w:rPr>
          <w:rFonts w:asciiTheme="majorHAnsi" w:hAnsiTheme="majorHAnsi" w:cs="Arial"/>
          <w:sz w:val="24"/>
          <w:szCs w:val="24"/>
          <w:shd w:val="clear" w:color="auto" w:fill="FFFFFF"/>
        </w:rPr>
        <w:t>, caratterizzata dalla</w:t>
      </w:r>
      <w:r w:rsidRPr="00DE5289">
        <w:rPr>
          <w:rStyle w:val="Enfasigrassetto"/>
          <w:rFonts w:asciiTheme="majorHAnsi" w:hAnsiTheme="majorHAnsi" w:cs="Arial"/>
          <w:sz w:val="24"/>
          <w:szCs w:val="24"/>
          <w:shd w:val="clear" w:color="auto" w:fill="FFFFFF"/>
        </w:rPr>
        <w:t> </w:t>
      </w:r>
      <w:hyperlink r:id="rId10" w:history="1">
        <w:r w:rsidRPr="00DE5289">
          <w:rPr>
            <w:rStyle w:val="Collegamentoipertestuale"/>
            <w:rFonts w:asciiTheme="majorHAnsi" w:hAnsiTheme="majorHAnsi" w:cs="Arial"/>
            <w:bCs/>
            <w:color w:val="auto"/>
            <w:sz w:val="24"/>
            <w:szCs w:val="24"/>
            <w:u w:val="none"/>
            <w:bdr w:val="none" w:sz="0" w:space="0" w:color="auto" w:frame="1"/>
            <w:shd w:val="clear" w:color="auto" w:fill="FFFFFF"/>
          </w:rPr>
          <w:t>Fontana Masini</w:t>
        </w:r>
      </w:hyperlink>
      <w:r w:rsidRPr="00DE5289">
        <w:rPr>
          <w:rFonts w:asciiTheme="majorHAnsi" w:hAnsiTheme="majorHAnsi" w:cs="Arial"/>
          <w:sz w:val="24"/>
          <w:szCs w:val="24"/>
          <w:shd w:val="clear" w:color="auto" w:fill="FFFFFF"/>
        </w:rPr>
        <w:t>, gioiello d'età manieristica, a </w:t>
      </w:r>
      <w:r w:rsidRPr="00DE5289">
        <w:rPr>
          <w:rStyle w:val="Enfasigrassetto"/>
          <w:rFonts w:asciiTheme="majorHAnsi" w:hAnsiTheme="majorHAnsi" w:cs="Arial"/>
          <w:b w:val="0"/>
          <w:sz w:val="24"/>
          <w:szCs w:val="24"/>
          <w:shd w:val="clear" w:color="auto" w:fill="FFFFFF"/>
        </w:rPr>
        <w:t>Palazzo del Ridotto</w:t>
      </w:r>
      <w:r w:rsidRPr="00DE5289">
        <w:rPr>
          <w:rFonts w:asciiTheme="majorHAnsi" w:hAnsiTheme="majorHAnsi" w:cs="Arial"/>
          <w:sz w:val="24"/>
          <w:szCs w:val="24"/>
          <w:shd w:val="clear" w:color="auto" w:fill="FFFFFF"/>
        </w:rPr>
        <w:t xml:space="preserve">, dominato dalla statua bronzea di papa Pio </w:t>
      </w:r>
      <w:proofErr w:type="spellStart"/>
      <w:r w:rsidRPr="00DE5289">
        <w:rPr>
          <w:rFonts w:asciiTheme="majorHAnsi" w:hAnsiTheme="majorHAnsi" w:cs="Arial"/>
          <w:sz w:val="24"/>
          <w:szCs w:val="24"/>
          <w:shd w:val="clear" w:color="auto" w:fill="FFFFFF"/>
        </w:rPr>
        <w:t>VI</w:t>
      </w:r>
      <w:proofErr w:type="spellEnd"/>
      <w:r w:rsidRPr="00DE5289">
        <w:rPr>
          <w:rFonts w:asciiTheme="majorHAnsi" w:hAnsiTheme="majorHAnsi" w:cs="Arial"/>
          <w:sz w:val="24"/>
          <w:szCs w:val="24"/>
          <w:shd w:val="clear" w:color="auto" w:fill="FFFFFF"/>
        </w:rPr>
        <w:t>, dalla </w:t>
      </w:r>
      <w:r w:rsidRPr="00DE5289">
        <w:rPr>
          <w:rStyle w:val="Enfasigrassetto"/>
          <w:rFonts w:asciiTheme="majorHAnsi" w:hAnsiTheme="majorHAnsi" w:cs="Arial"/>
          <w:b w:val="0"/>
          <w:sz w:val="24"/>
          <w:szCs w:val="24"/>
          <w:shd w:val="clear" w:color="auto" w:fill="FFFFFF"/>
        </w:rPr>
        <w:t>Cattedrale di S. Giovanni Battista</w:t>
      </w:r>
      <w:r w:rsidRPr="00DE5289">
        <w:rPr>
          <w:rFonts w:asciiTheme="majorHAnsi" w:hAnsiTheme="majorHAnsi" w:cs="Arial"/>
          <w:b/>
          <w:sz w:val="24"/>
          <w:szCs w:val="24"/>
          <w:shd w:val="clear" w:color="auto" w:fill="FFFFFF"/>
        </w:rPr>
        <w:t>,</w:t>
      </w:r>
      <w:r w:rsidRPr="00DE5289">
        <w:rPr>
          <w:rFonts w:asciiTheme="majorHAnsi" w:hAnsiTheme="majorHAnsi" w:cs="Arial"/>
          <w:sz w:val="24"/>
          <w:szCs w:val="24"/>
          <w:shd w:val="clear" w:color="auto" w:fill="FFFFFF"/>
        </w:rPr>
        <w:t xml:space="preserve"> con la Cappella della Madonna del Popolo</w:t>
      </w:r>
      <w:r w:rsidRPr="00DE5289">
        <w:rPr>
          <w:rFonts w:asciiTheme="majorHAnsi" w:hAnsiTheme="majorHAnsi"/>
          <w:sz w:val="24"/>
          <w:szCs w:val="24"/>
        </w:rPr>
        <w:t xml:space="preserve">. </w:t>
      </w:r>
      <w:r w:rsidR="00022569" w:rsidRPr="00DE5289">
        <w:rPr>
          <w:rFonts w:asciiTheme="majorHAnsi" w:hAnsiTheme="majorHAnsi"/>
          <w:sz w:val="24"/>
          <w:szCs w:val="24"/>
        </w:rPr>
        <w:t>Pranzo libero</w:t>
      </w:r>
      <w:r w:rsidRPr="00DE5289">
        <w:rPr>
          <w:rFonts w:asciiTheme="majorHAnsi" w:hAnsiTheme="majorHAnsi"/>
          <w:sz w:val="24"/>
          <w:szCs w:val="24"/>
        </w:rPr>
        <w:t xml:space="preserve">. </w:t>
      </w:r>
      <w:r w:rsidRPr="00DE5289">
        <w:rPr>
          <w:rFonts w:asciiTheme="majorHAnsi" w:hAnsiTheme="majorHAnsi"/>
          <w:bCs/>
          <w:sz w:val="24"/>
          <w:szCs w:val="24"/>
        </w:rPr>
        <w:t>Nel pomeriggio</w:t>
      </w:r>
      <w:r w:rsidR="00AD7ED0" w:rsidRPr="00DE5289">
        <w:rPr>
          <w:rFonts w:asciiTheme="majorHAnsi" w:hAnsiTheme="majorHAnsi"/>
          <w:bCs/>
          <w:sz w:val="24"/>
          <w:szCs w:val="24"/>
        </w:rPr>
        <w:t xml:space="preserve">, </w:t>
      </w:r>
      <w:r w:rsidR="00746EBE" w:rsidRPr="00DE5289">
        <w:rPr>
          <w:rFonts w:asciiTheme="majorHAnsi" w:hAnsiTheme="majorHAnsi"/>
          <w:bCs/>
          <w:sz w:val="24"/>
          <w:szCs w:val="24"/>
        </w:rPr>
        <w:t xml:space="preserve">proseguimento per la vicina </w:t>
      </w:r>
      <w:r w:rsidR="00746EBE" w:rsidRPr="00DE5289">
        <w:rPr>
          <w:rFonts w:asciiTheme="majorHAnsi" w:hAnsiTheme="majorHAnsi"/>
          <w:b/>
          <w:bCs/>
          <w:sz w:val="24"/>
          <w:szCs w:val="24"/>
        </w:rPr>
        <w:t>Fano</w:t>
      </w:r>
      <w:r w:rsidR="00746EBE" w:rsidRPr="00DE5289">
        <w:rPr>
          <w:rFonts w:asciiTheme="majorHAnsi" w:hAnsiTheme="majorHAnsi"/>
          <w:bCs/>
          <w:sz w:val="24"/>
          <w:szCs w:val="24"/>
        </w:rPr>
        <w:t xml:space="preserve"> e </w:t>
      </w:r>
      <w:r w:rsidR="00AD7ED0" w:rsidRPr="00DE5289">
        <w:rPr>
          <w:rFonts w:asciiTheme="majorHAnsi" w:hAnsiTheme="majorHAnsi"/>
          <w:bCs/>
          <w:sz w:val="24"/>
          <w:szCs w:val="24"/>
        </w:rPr>
        <w:t>sis</w:t>
      </w:r>
      <w:r w:rsidR="0085598B" w:rsidRPr="00DE5289">
        <w:rPr>
          <w:rFonts w:asciiTheme="majorHAnsi" w:hAnsiTheme="majorHAnsi"/>
          <w:bCs/>
          <w:sz w:val="24"/>
          <w:szCs w:val="24"/>
        </w:rPr>
        <w:t>temazione presso l’Hotel 4 stelle prescelto</w:t>
      </w:r>
      <w:r w:rsidR="00AD7ED0" w:rsidRPr="00DE5289">
        <w:rPr>
          <w:rFonts w:asciiTheme="majorHAnsi" w:hAnsiTheme="majorHAnsi"/>
          <w:b/>
          <w:bCs/>
          <w:sz w:val="24"/>
          <w:szCs w:val="24"/>
        </w:rPr>
        <w:t xml:space="preserve">. </w:t>
      </w:r>
      <w:r w:rsidR="00A5768E" w:rsidRPr="00DE5289">
        <w:rPr>
          <w:rFonts w:asciiTheme="majorHAnsi" w:hAnsiTheme="majorHAnsi"/>
          <w:sz w:val="24"/>
          <w:szCs w:val="24"/>
        </w:rPr>
        <w:t>Cena e pernottamento in Hotel.</w:t>
      </w:r>
      <w:r w:rsidRPr="00DE5289">
        <w:rPr>
          <w:rFonts w:asciiTheme="majorHAnsi" w:hAnsiTheme="majorHAnsi"/>
          <w:noProof/>
          <w:sz w:val="24"/>
          <w:szCs w:val="24"/>
        </w:rPr>
        <w:t xml:space="preserve"> </w:t>
      </w:r>
    </w:p>
    <w:p w:rsidR="00DE5289" w:rsidRDefault="00DE5289" w:rsidP="002D78C0">
      <w:pPr>
        <w:pStyle w:val="Nessunaspaziatura"/>
        <w:jc w:val="both"/>
        <w:rPr>
          <w:rFonts w:asciiTheme="majorHAnsi" w:hAnsiTheme="majorHAnsi"/>
          <w:sz w:val="24"/>
          <w:szCs w:val="24"/>
        </w:rPr>
      </w:pPr>
    </w:p>
    <w:p w:rsidR="006F1662" w:rsidRDefault="006F1662" w:rsidP="002D78C0">
      <w:pPr>
        <w:pStyle w:val="Nessunaspaziatura"/>
        <w:jc w:val="both"/>
        <w:rPr>
          <w:rFonts w:asciiTheme="majorHAnsi" w:hAnsiTheme="majorHAnsi"/>
          <w:sz w:val="24"/>
          <w:szCs w:val="24"/>
        </w:rPr>
      </w:pPr>
    </w:p>
    <w:p w:rsidR="006F1662" w:rsidRDefault="006F1662" w:rsidP="002D78C0">
      <w:pPr>
        <w:pStyle w:val="Nessunaspaziatura"/>
        <w:jc w:val="both"/>
        <w:rPr>
          <w:rFonts w:asciiTheme="majorHAnsi" w:hAnsiTheme="majorHAnsi"/>
          <w:sz w:val="24"/>
          <w:szCs w:val="24"/>
        </w:rPr>
      </w:pPr>
    </w:p>
    <w:p w:rsidR="00DE5289" w:rsidRPr="00DE5289" w:rsidRDefault="00DE5289" w:rsidP="002D78C0">
      <w:pPr>
        <w:pStyle w:val="Nessunaspaziatura"/>
        <w:jc w:val="both"/>
        <w:rPr>
          <w:rFonts w:asciiTheme="majorHAnsi" w:hAnsiTheme="majorHAnsi"/>
          <w:sz w:val="24"/>
          <w:szCs w:val="24"/>
        </w:rPr>
      </w:pPr>
    </w:p>
    <w:p w:rsidR="00AD7ED0" w:rsidRPr="001E1C12" w:rsidRDefault="00AD7ED0" w:rsidP="002D78C0">
      <w:pPr>
        <w:pStyle w:val="Nessunaspaziatura"/>
        <w:rPr>
          <w:rStyle w:val="Enfasicorsivo"/>
          <w:rFonts w:asciiTheme="majorHAnsi" w:hAnsiTheme="majorHAnsi"/>
          <w:b/>
          <w:bCs/>
          <w:i w:val="0"/>
          <w:sz w:val="16"/>
          <w:szCs w:val="16"/>
        </w:rPr>
      </w:pPr>
    </w:p>
    <w:p w:rsidR="00DE5289" w:rsidRPr="00DE5289" w:rsidRDefault="00DE5289" w:rsidP="00DE5289">
      <w:pPr>
        <w:pStyle w:val="Nessunaspaziatura"/>
        <w:ind w:right="-307"/>
        <w:rPr>
          <w:rStyle w:val="Enfasigrassetto"/>
          <w:rFonts w:ascii="Tahoma" w:hAnsi="Tahoma" w:cs="Tahoma"/>
          <w:b w:val="0"/>
          <w:i/>
          <w:color w:val="943634" w:themeColor="accent2" w:themeShade="BF"/>
          <w:bdr w:val="single" w:sz="4" w:space="0" w:color="auto"/>
        </w:rPr>
      </w:pPr>
      <w:r w:rsidRPr="00DE5289">
        <w:rPr>
          <w:rStyle w:val="Enfasicorsivo"/>
          <w:rFonts w:ascii="Tahoma" w:hAnsi="Tahoma" w:cs="Tahoma"/>
          <w:b/>
          <w:bCs/>
          <w:i w:val="0"/>
          <w:color w:val="943634" w:themeColor="accent2" w:themeShade="BF"/>
          <w:bdr w:val="single" w:sz="4" w:space="0" w:color="auto"/>
        </w:rPr>
        <w:t xml:space="preserve">2 Giorno - </w:t>
      </w:r>
      <w:r w:rsidR="00E37DBB" w:rsidRPr="00DE5289">
        <w:rPr>
          <w:rStyle w:val="Enfasicorsivo"/>
          <w:rFonts w:ascii="Tahoma" w:hAnsi="Tahoma" w:cs="Tahoma"/>
          <w:b/>
          <w:bCs/>
          <w:i w:val="0"/>
          <w:color w:val="943634" w:themeColor="accent2" w:themeShade="BF"/>
          <w:bdr w:val="single" w:sz="4" w:space="0" w:color="auto"/>
        </w:rPr>
        <w:t xml:space="preserve"> Venerdì</w:t>
      </w:r>
      <w:r w:rsidR="00364AE4">
        <w:rPr>
          <w:rStyle w:val="Enfasicorsivo"/>
          <w:rFonts w:ascii="Tahoma" w:hAnsi="Tahoma" w:cs="Tahoma"/>
          <w:b/>
          <w:bCs/>
          <w:i w:val="0"/>
          <w:color w:val="943634" w:themeColor="accent2" w:themeShade="BF"/>
          <w:bdr w:val="single" w:sz="4" w:space="0" w:color="auto"/>
        </w:rPr>
        <w:t xml:space="preserve"> 25</w:t>
      </w:r>
      <w:r w:rsidRPr="00DE5289">
        <w:rPr>
          <w:rStyle w:val="Enfasicorsivo"/>
          <w:rFonts w:ascii="Tahoma" w:hAnsi="Tahoma" w:cs="Tahoma"/>
          <w:b/>
          <w:bCs/>
          <w:i w:val="0"/>
          <w:color w:val="943634" w:themeColor="accent2" w:themeShade="BF"/>
          <w:bdr w:val="single" w:sz="4" w:space="0" w:color="auto"/>
        </w:rPr>
        <w:t xml:space="preserve"> Giugno 2021 </w:t>
      </w:r>
      <w:r w:rsidR="002D78C0" w:rsidRPr="00DE5289">
        <w:rPr>
          <w:rStyle w:val="Enfasigrassetto"/>
          <w:rFonts w:ascii="Tahoma" w:hAnsi="Tahoma" w:cs="Tahoma"/>
          <w:b w:val="0"/>
          <w:color w:val="943634" w:themeColor="accent2" w:themeShade="BF"/>
          <w:bdr w:val="single" w:sz="4" w:space="0" w:color="auto"/>
        </w:rPr>
        <w:t>:</w:t>
      </w:r>
      <w:r w:rsidR="00241EF3" w:rsidRPr="00DE5289">
        <w:rPr>
          <w:rStyle w:val="Enfasigrassetto"/>
          <w:rFonts w:ascii="Tahoma" w:hAnsi="Tahoma" w:cs="Tahoma"/>
          <w:color w:val="943634" w:themeColor="accent2" w:themeShade="BF"/>
          <w:bdr w:val="single" w:sz="4" w:space="0" w:color="auto"/>
        </w:rPr>
        <w:t xml:space="preserve"> FANO/San Leo e Gradara</w:t>
      </w:r>
      <w:r w:rsidR="00A5768E" w:rsidRPr="00DE5289">
        <w:rPr>
          <w:rStyle w:val="Enfasigrassetto"/>
          <w:rFonts w:ascii="Tahoma" w:hAnsi="Tahoma" w:cs="Tahoma"/>
          <w:b w:val="0"/>
          <w:i/>
          <w:color w:val="943634" w:themeColor="accent2" w:themeShade="BF"/>
          <w:bdr w:val="single" w:sz="4" w:space="0" w:color="auto"/>
        </w:rPr>
        <w:tab/>
      </w:r>
      <w:r w:rsidR="00241EF3" w:rsidRPr="00DE5289">
        <w:rPr>
          <w:rStyle w:val="Enfasigrassetto"/>
          <w:rFonts w:ascii="Tahoma" w:hAnsi="Tahoma" w:cs="Tahoma"/>
          <w:b w:val="0"/>
          <w:i/>
          <w:color w:val="943634" w:themeColor="accent2" w:themeShade="BF"/>
          <w:bdr w:val="single" w:sz="4" w:space="0" w:color="auto"/>
        </w:rPr>
        <w:tab/>
      </w:r>
      <w:r w:rsidR="00432552" w:rsidRPr="00DE5289">
        <w:rPr>
          <w:rStyle w:val="Enfasigrassetto"/>
          <w:rFonts w:ascii="Tahoma" w:hAnsi="Tahoma" w:cs="Tahoma"/>
          <w:b w:val="0"/>
          <w:i/>
          <w:color w:val="943634" w:themeColor="accent2" w:themeShade="BF"/>
          <w:bdr w:val="single" w:sz="4" w:space="0" w:color="auto"/>
        </w:rPr>
        <w:tab/>
      </w:r>
      <w:r w:rsidR="00432552" w:rsidRPr="00DE5289">
        <w:rPr>
          <w:rStyle w:val="Enfasigrassetto"/>
          <w:rFonts w:ascii="Tahoma" w:hAnsi="Tahoma" w:cs="Tahoma"/>
          <w:b w:val="0"/>
          <w:i/>
          <w:color w:val="943634" w:themeColor="accent2" w:themeShade="BF"/>
          <w:bdr w:val="single" w:sz="4" w:space="0" w:color="auto"/>
        </w:rPr>
        <w:tab/>
      </w:r>
      <w:r w:rsidR="00432552" w:rsidRPr="00DE5289">
        <w:rPr>
          <w:rStyle w:val="Enfasigrassetto"/>
          <w:rFonts w:ascii="Tahoma" w:hAnsi="Tahoma" w:cs="Tahoma"/>
          <w:b w:val="0"/>
          <w:i/>
          <w:color w:val="943634" w:themeColor="accent2" w:themeShade="BF"/>
          <w:bdr w:val="single" w:sz="4" w:space="0" w:color="auto"/>
        </w:rPr>
        <w:tab/>
      </w:r>
      <w:r w:rsidR="00432552" w:rsidRPr="00DE5289">
        <w:rPr>
          <w:rStyle w:val="Enfasigrassetto"/>
          <w:rFonts w:ascii="Tahoma" w:hAnsi="Tahoma" w:cs="Tahoma"/>
          <w:b w:val="0"/>
          <w:i/>
          <w:color w:val="943634" w:themeColor="accent2" w:themeShade="BF"/>
          <w:bdr w:val="single" w:sz="4" w:space="0" w:color="auto"/>
        </w:rPr>
        <w:tab/>
      </w:r>
    </w:p>
    <w:p w:rsidR="002D78C0" w:rsidRPr="00DE5289" w:rsidRDefault="006F1662" w:rsidP="00DE5289">
      <w:pPr>
        <w:pStyle w:val="Nessunaspaziatura"/>
        <w:ind w:right="-307"/>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margin">
              <wp:posOffset>3623310</wp:posOffset>
            </wp:positionH>
            <wp:positionV relativeFrom="margin">
              <wp:posOffset>5831840</wp:posOffset>
            </wp:positionV>
            <wp:extent cx="3102610" cy="1402080"/>
            <wp:effectExtent l="19050" t="0" r="2540" b="0"/>
            <wp:wrapSquare wrapText="bothSides"/>
            <wp:docPr id="3" name="Immagine 3" descr="Risultati immagini per san 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an le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2610" cy="1402080"/>
                    </a:xfrm>
                    <a:prstGeom prst="rect">
                      <a:avLst/>
                    </a:prstGeom>
                    <a:noFill/>
                    <a:ln>
                      <a:noFill/>
                    </a:ln>
                  </pic:spPr>
                </pic:pic>
              </a:graphicData>
            </a:graphic>
          </wp:anchor>
        </w:drawing>
      </w:r>
      <w:r>
        <w:rPr>
          <w:rFonts w:asciiTheme="majorHAnsi" w:hAnsiTheme="majorHAnsi"/>
          <w:noProof/>
          <w:sz w:val="24"/>
          <w:szCs w:val="24"/>
        </w:rPr>
        <w:drawing>
          <wp:anchor distT="0" distB="0" distL="114300" distR="114300" simplePos="0" relativeHeight="251662336" behindDoc="0" locked="0" layoutInCell="1" allowOverlap="1">
            <wp:simplePos x="0" y="0"/>
            <wp:positionH relativeFrom="margin">
              <wp:posOffset>3623310</wp:posOffset>
            </wp:positionH>
            <wp:positionV relativeFrom="margin">
              <wp:posOffset>7363460</wp:posOffset>
            </wp:positionV>
            <wp:extent cx="3102610" cy="1501140"/>
            <wp:effectExtent l="19050" t="0" r="2540" b="0"/>
            <wp:wrapSquare wrapText="bothSides"/>
            <wp:docPr id="6" name="Immagine 6" descr="Gradara - Città d'Arte - Idee di vi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ara - Città d'Arte - Idee di viaggi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2610" cy="1501140"/>
                    </a:xfrm>
                    <a:prstGeom prst="rect">
                      <a:avLst/>
                    </a:prstGeom>
                    <a:noFill/>
                    <a:ln>
                      <a:noFill/>
                    </a:ln>
                  </pic:spPr>
                </pic:pic>
              </a:graphicData>
            </a:graphic>
          </wp:anchor>
        </w:drawing>
      </w:r>
      <w:r w:rsidR="002D78C0" w:rsidRPr="00DE5289">
        <w:rPr>
          <w:rFonts w:asciiTheme="majorHAnsi" w:hAnsiTheme="majorHAnsi"/>
          <w:sz w:val="24"/>
          <w:szCs w:val="24"/>
        </w:rPr>
        <w:t xml:space="preserve">Dopo la prima colazione partenza per </w:t>
      </w:r>
      <w:r w:rsidR="002D78C0" w:rsidRPr="00DE5289">
        <w:rPr>
          <w:rStyle w:val="Enfasigrassetto"/>
          <w:rFonts w:asciiTheme="majorHAnsi" w:hAnsiTheme="majorHAnsi"/>
          <w:sz w:val="24"/>
          <w:szCs w:val="24"/>
        </w:rPr>
        <w:t>San Leo</w:t>
      </w:r>
      <w:r w:rsidR="002D78C0" w:rsidRPr="00DE5289">
        <w:rPr>
          <w:rFonts w:asciiTheme="majorHAnsi" w:hAnsiTheme="majorHAnsi"/>
          <w:sz w:val="24"/>
          <w:szCs w:val="24"/>
        </w:rPr>
        <w:t>, visita guidata, a quello che è definito "</w:t>
      </w:r>
      <w:r w:rsidR="00A5768E" w:rsidRPr="00DE5289">
        <w:rPr>
          <w:rFonts w:asciiTheme="majorHAnsi" w:hAnsiTheme="majorHAnsi"/>
          <w:sz w:val="24"/>
          <w:szCs w:val="24"/>
        </w:rPr>
        <w:t>i</w:t>
      </w:r>
      <w:r w:rsidR="002D78C0" w:rsidRPr="00DE5289">
        <w:rPr>
          <w:rFonts w:asciiTheme="majorHAnsi" w:hAnsiTheme="majorHAnsi"/>
          <w:sz w:val="24"/>
          <w:szCs w:val="24"/>
        </w:rPr>
        <w:t xml:space="preserve">l più bello e il più grande arnese da guerra della regione". </w:t>
      </w:r>
      <w:r w:rsidR="002D78C0" w:rsidRPr="00DE5289">
        <w:rPr>
          <w:rStyle w:val="Enfasigrassetto"/>
          <w:rFonts w:asciiTheme="majorHAnsi" w:hAnsiTheme="majorHAnsi"/>
          <w:b w:val="0"/>
          <w:sz w:val="24"/>
          <w:szCs w:val="24"/>
        </w:rPr>
        <w:t>La Rocca</w:t>
      </w:r>
      <w:r w:rsidR="002D78C0" w:rsidRPr="00DE5289">
        <w:rPr>
          <w:rFonts w:asciiTheme="majorHAnsi" w:hAnsiTheme="majorHAnsi"/>
          <w:sz w:val="24"/>
          <w:szCs w:val="24"/>
        </w:rPr>
        <w:t xml:space="preserve">, che si erge sopra un enorme masso calcareo, conserva tutt’oggi il carattere di luogo inaccessibile. Il Forte deve l’aspetto attuale a Francesco di Giorgio Martini il quale, su incarico di Federico da Montefeltro, lo modificò un fortilizio medievale. Da sottolineare che solo Federico da Montefeltro riuscì ad espugnare il forte. San Leo fu teatro degli scontri fra guelfi e ghibellini. Partenza per </w:t>
      </w:r>
      <w:r w:rsidR="002D78C0" w:rsidRPr="00DE5289">
        <w:rPr>
          <w:rFonts w:asciiTheme="majorHAnsi" w:hAnsiTheme="majorHAnsi"/>
          <w:b/>
          <w:sz w:val="24"/>
          <w:szCs w:val="24"/>
        </w:rPr>
        <w:t>Gradara</w:t>
      </w:r>
      <w:r w:rsidR="00AD7ED0" w:rsidRPr="00DE5289">
        <w:rPr>
          <w:rFonts w:asciiTheme="majorHAnsi" w:hAnsiTheme="majorHAnsi"/>
          <w:sz w:val="24"/>
          <w:szCs w:val="24"/>
        </w:rPr>
        <w:t>, ed all’arrivo</w:t>
      </w:r>
      <w:r w:rsidR="00A73F3D" w:rsidRPr="00DE5289">
        <w:rPr>
          <w:rFonts w:asciiTheme="majorHAnsi" w:hAnsiTheme="majorHAnsi"/>
          <w:sz w:val="24"/>
          <w:szCs w:val="24"/>
        </w:rPr>
        <w:t xml:space="preserve"> </w:t>
      </w:r>
      <w:r w:rsidR="00532AEE" w:rsidRPr="00DE5289">
        <w:rPr>
          <w:rFonts w:asciiTheme="majorHAnsi" w:hAnsiTheme="majorHAnsi"/>
          <w:b/>
          <w:i/>
          <w:sz w:val="24"/>
          <w:szCs w:val="24"/>
        </w:rPr>
        <w:t>p</w:t>
      </w:r>
      <w:r w:rsidR="00022569" w:rsidRPr="00DE5289">
        <w:rPr>
          <w:rFonts w:asciiTheme="majorHAnsi" w:hAnsiTheme="majorHAnsi"/>
          <w:b/>
          <w:i/>
          <w:sz w:val="24"/>
          <w:szCs w:val="24"/>
        </w:rPr>
        <w:t>ranzo in ristorante</w:t>
      </w:r>
      <w:r w:rsidR="00022569" w:rsidRPr="00DE5289">
        <w:rPr>
          <w:rFonts w:asciiTheme="majorHAnsi" w:hAnsiTheme="majorHAnsi"/>
          <w:b/>
          <w:sz w:val="24"/>
          <w:szCs w:val="24"/>
        </w:rPr>
        <w:t>.</w:t>
      </w:r>
      <w:r w:rsidR="00022569" w:rsidRPr="00DE5289">
        <w:rPr>
          <w:rFonts w:asciiTheme="majorHAnsi" w:hAnsiTheme="majorHAnsi"/>
          <w:sz w:val="24"/>
          <w:szCs w:val="24"/>
        </w:rPr>
        <w:t xml:space="preserve"> </w:t>
      </w:r>
      <w:r w:rsidR="00A73F3D" w:rsidRPr="00DE5289">
        <w:rPr>
          <w:rFonts w:asciiTheme="majorHAnsi" w:hAnsiTheme="majorHAnsi"/>
          <w:sz w:val="24"/>
          <w:szCs w:val="24"/>
        </w:rPr>
        <w:t>Nel p</w:t>
      </w:r>
      <w:r w:rsidR="002D78C0" w:rsidRPr="00DE5289">
        <w:rPr>
          <w:rFonts w:asciiTheme="majorHAnsi" w:hAnsiTheme="majorHAnsi"/>
          <w:sz w:val="24"/>
          <w:szCs w:val="24"/>
        </w:rPr>
        <w:t xml:space="preserve">omeriggio, vista guidata alla Città di </w:t>
      </w:r>
      <w:r w:rsidR="002D78C0" w:rsidRPr="00DE5289">
        <w:rPr>
          <w:rFonts w:asciiTheme="majorHAnsi" w:hAnsiTheme="majorHAnsi"/>
          <w:b/>
          <w:sz w:val="24"/>
          <w:szCs w:val="24"/>
        </w:rPr>
        <w:t xml:space="preserve">Gradara </w:t>
      </w:r>
      <w:r w:rsidR="002D78C0" w:rsidRPr="00DE5289">
        <w:rPr>
          <w:rFonts w:asciiTheme="majorHAnsi" w:hAnsiTheme="majorHAnsi"/>
          <w:sz w:val="24"/>
          <w:szCs w:val="24"/>
        </w:rPr>
        <w:t>che è classificata tra i cento borghi più belli d'Italia e definita capitale del Medioevo. Protagonista indiscussa è la sua Rocca,</w:t>
      </w:r>
      <w:r w:rsidR="00022569" w:rsidRPr="00DE5289">
        <w:rPr>
          <w:rFonts w:asciiTheme="majorHAnsi" w:hAnsiTheme="majorHAnsi"/>
          <w:sz w:val="24"/>
          <w:szCs w:val="24"/>
        </w:rPr>
        <w:t xml:space="preserve"> </w:t>
      </w:r>
      <w:r w:rsidR="002D78C0" w:rsidRPr="00DE5289">
        <w:rPr>
          <w:rFonts w:asciiTheme="majorHAnsi" w:hAnsiTheme="majorHAnsi"/>
          <w:sz w:val="24"/>
          <w:szCs w:val="24"/>
        </w:rPr>
        <w:t xml:space="preserve">splendido esempio di architettura militare. La Rocca fu teatro della perenne lotta tra i Malatesta e i Montefeltro e il suo nome è legato alla tragica storia d'amore di Paolo e Francesca, resa eterna da Dante nella Divina Commedia.  Rientro in </w:t>
      </w:r>
      <w:r w:rsidR="00241EF3" w:rsidRPr="00DE5289">
        <w:rPr>
          <w:rFonts w:asciiTheme="majorHAnsi" w:hAnsiTheme="majorHAnsi"/>
          <w:sz w:val="24"/>
          <w:szCs w:val="24"/>
        </w:rPr>
        <w:t>hotel a Fano</w:t>
      </w:r>
      <w:r w:rsidR="00853185" w:rsidRPr="00DE5289">
        <w:rPr>
          <w:rFonts w:asciiTheme="majorHAnsi" w:hAnsiTheme="majorHAnsi"/>
          <w:sz w:val="24"/>
          <w:szCs w:val="24"/>
        </w:rPr>
        <w:t xml:space="preserve">, </w:t>
      </w:r>
      <w:r w:rsidR="00A5768E" w:rsidRPr="00DE5289">
        <w:rPr>
          <w:rFonts w:asciiTheme="majorHAnsi" w:hAnsiTheme="majorHAnsi"/>
          <w:b/>
          <w:bCs/>
          <w:sz w:val="24"/>
          <w:szCs w:val="24"/>
        </w:rPr>
        <w:t>Cena e pernottamento.</w:t>
      </w:r>
      <w:r w:rsidR="00654654" w:rsidRPr="00DE5289">
        <w:rPr>
          <w:rFonts w:asciiTheme="majorHAnsi" w:hAnsiTheme="majorHAnsi"/>
          <w:noProof/>
          <w:sz w:val="24"/>
          <w:szCs w:val="24"/>
        </w:rPr>
        <w:t xml:space="preserve"> </w:t>
      </w:r>
    </w:p>
    <w:p w:rsidR="002B19D9" w:rsidRDefault="002B19D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6F1662" w:rsidRDefault="006F1662" w:rsidP="002D78C0">
      <w:pPr>
        <w:pStyle w:val="Nessunaspaziatura"/>
        <w:jc w:val="both"/>
        <w:rPr>
          <w:rFonts w:asciiTheme="majorHAnsi" w:hAnsiTheme="majorHAnsi"/>
          <w:noProof/>
        </w:rPr>
      </w:pPr>
    </w:p>
    <w:p w:rsidR="006F1662" w:rsidRDefault="006F1662"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DE5289" w:rsidRDefault="00DE5289" w:rsidP="002D78C0">
      <w:pPr>
        <w:pStyle w:val="Nessunaspaziatura"/>
        <w:jc w:val="both"/>
        <w:rPr>
          <w:rFonts w:asciiTheme="majorHAnsi" w:hAnsiTheme="majorHAnsi"/>
          <w:noProof/>
        </w:rPr>
      </w:pPr>
    </w:p>
    <w:p w:rsidR="00432552" w:rsidRDefault="00432552" w:rsidP="002D78C0">
      <w:pPr>
        <w:pStyle w:val="Nessunaspaziatura"/>
        <w:jc w:val="both"/>
        <w:rPr>
          <w:rFonts w:asciiTheme="majorHAnsi" w:hAnsiTheme="majorHAnsi"/>
          <w:noProof/>
        </w:rPr>
      </w:pPr>
    </w:p>
    <w:p w:rsidR="002D78C0" w:rsidRPr="00C302AE" w:rsidRDefault="002D78C0" w:rsidP="002D78C0">
      <w:pPr>
        <w:pStyle w:val="Nessunaspaziatura"/>
        <w:jc w:val="both"/>
        <w:rPr>
          <w:rFonts w:asciiTheme="majorHAnsi" w:hAnsiTheme="majorHAnsi"/>
          <w:sz w:val="16"/>
          <w:szCs w:val="16"/>
        </w:rPr>
      </w:pPr>
    </w:p>
    <w:p w:rsidR="002D78C0" w:rsidRPr="00DE5289" w:rsidRDefault="00DE5289" w:rsidP="00241EF3">
      <w:pPr>
        <w:pStyle w:val="Nessunaspaziatura"/>
        <w:pBdr>
          <w:top w:val="single" w:sz="4" w:space="1" w:color="auto"/>
          <w:left w:val="single" w:sz="4" w:space="4" w:color="auto"/>
          <w:bottom w:val="single" w:sz="4" w:space="1" w:color="auto"/>
          <w:right w:val="single" w:sz="4" w:space="4" w:color="auto"/>
        </w:pBdr>
        <w:rPr>
          <w:rFonts w:ascii="Tahoma" w:hAnsi="Tahoma" w:cs="Tahoma"/>
          <w:b/>
          <w:i/>
          <w:color w:val="943634" w:themeColor="accent2" w:themeShade="BF"/>
        </w:rPr>
      </w:pPr>
      <w:r w:rsidRPr="00DE5289">
        <w:rPr>
          <w:rStyle w:val="Enfasigrassetto"/>
          <w:rFonts w:ascii="Tahoma" w:hAnsi="Tahoma" w:cs="Tahoma"/>
          <w:color w:val="943634" w:themeColor="accent2" w:themeShade="BF"/>
        </w:rPr>
        <w:t xml:space="preserve">3 Giorno – </w:t>
      </w:r>
      <w:r w:rsidR="00E37DBB" w:rsidRPr="00DE5289">
        <w:rPr>
          <w:rStyle w:val="Enfasigrassetto"/>
          <w:rFonts w:ascii="Tahoma" w:hAnsi="Tahoma" w:cs="Tahoma"/>
          <w:color w:val="943634" w:themeColor="accent2" w:themeShade="BF"/>
        </w:rPr>
        <w:t>Sabato</w:t>
      </w:r>
      <w:r w:rsidR="00364AE4">
        <w:rPr>
          <w:rStyle w:val="Enfasigrassetto"/>
          <w:rFonts w:ascii="Tahoma" w:hAnsi="Tahoma" w:cs="Tahoma"/>
          <w:color w:val="943634" w:themeColor="accent2" w:themeShade="BF"/>
        </w:rPr>
        <w:t xml:space="preserve"> 26</w:t>
      </w:r>
      <w:r w:rsidRPr="00DE5289">
        <w:rPr>
          <w:rStyle w:val="Enfasigrassetto"/>
          <w:rFonts w:ascii="Tahoma" w:hAnsi="Tahoma" w:cs="Tahoma"/>
          <w:color w:val="943634" w:themeColor="accent2" w:themeShade="BF"/>
        </w:rPr>
        <w:t xml:space="preserve"> Giugno </w:t>
      </w:r>
      <w:r w:rsidR="002B19D9" w:rsidRPr="00DE5289">
        <w:rPr>
          <w:rStyle w:val="Enfasigrassetto"/>
          <w:rFonts w:ascii="Tahoma" w:hAnsi="Tahoma" w:cs="Tahoma"/>
          <w:color w:val="943634" w:themeColor="accent2" w:themeShade="BF"/>
        </w:rPr>
        <w:t>:</w:t>
      </w:r>
      <w:r w:rsidR="002B19D9" w:rsidRPr="00DE5289">
        <w:rPr>
          <w:rStyle w:val="Enfasigrassetto"/>
          <w:rFonts w:ascii="Tahoma" w:hAnsi="Tahoma" w:cs="Tahoma"/>
          <w:b w:val="0"/>
          <w:color w:val="943634" w:themeColor="accent2" w:themeShade="BF"/>
        </w:rPr>
        <w:t xml:space="preserve"> </w:t>
      </w:r>
      <w:r w:rsidR="00B72A41" w:rsidRPr="00DE5289">
        <w:rPr>
          <w:rStyle w:val="Enfasigrassetto"/>
          <w:rFonts w:ascii="Tahoma" w:hAnsi="Tahoma" w:cs="Tahoma"/>
          <w:color w:val="943634" w:themeColor="accent2" w:themeShade="BF"/>
        </w:rPr>
        <w:t>FANO/</w:t>
      </w:r>
      <w:proofErr w:type="spellStart"/>
      <w:r w:rsidR="00B72A41" w:rsidRPr="00DE5289">
        <w:rPr>
          <w:rStyle w:val="Enfasigrassetto"/>
          <w:rFonts w:ascii="Tahoma" w:hAnsi="Tahoma" w:cs="Tahoma"/>
          <w:color w:val="943634" w:themeColor="accent2" w:themeShade="BF"/>
        </w:rPr>
        <w:t>Piobbico</w:t>
      </w:r>
      <w:proofErr w:type="spellEnd"/>
    </w:p>
    <w:p w:rsidR="002B19D9" w:rsidRPr="002214A2" w:rsidRDefault="002D78C0" w:rsidP="001E1C12">
      <w:pPr>
        <w:pStyle w:val="Nessunaspaziatura"/>
        <w:jc w:val="both"/>
        <w:rPr>
          <w:rFonts w:asciiTheme="majorHAnsi" w:hAnsiTheme="majorHAnsi"/>
          <w:b/>
          <w:bCs/>
          <w:sz w:val="24"/>
          <w:szCs w:val="24"/>
        </w:rPr>
      </w:pPr>
      <w:r w:rsidRPr="002214A2">
        <w:rPr>
          <w:rFonts w:asciiTheme="majorHAnsi" w:hAnsiTheme="majorHAnsi"/>
          <w:sz w:val="24"/>
          <w:szCs w:val="24"/>
        </w:rPr>
        <w:t xml:space="preserve">Dopo la prima colazione partenza per il borgo castellano di </w:t>
      </w:r>
      <w:proofErr w:type="spellStart"/>
      <w:r w:rsidRPr="002214A2">
        <w:rPr>
          <w:rFonts w:asciiTheme="majorHAnsi" w:hAnsiTheme="majorHAnsi"/>
          <w:b/>
          <w:sz w:val="24"/>
          <w:szCs w:val="24"/>
        </w:rPr>
        <w:t>Piobbico</w:t>
      </w:r>
      <w:proofErr w:type="spellEnd"/>
      <w:r w:rsidRPr="002214A2">
        <w:rPr>
          <w:rFonts w:asciiTheme="majorHAnsi" w:hAnsiTheme="majorHAnsi"/>
          <w:sz w:val="24"/>
          <w:szCs w:val="24"/>
        </w:rPr>
        <w:t xml:space="preserve"> che fu a lungo feudo dei </w:t>
      </w:r>
      <w:proofErr w:type="spellStart"/>
      <w:r w:rsidRPr="002214A2">
        <w:rPr>
          <w:rFonts w:asciiTheme="majorHAnsi" w:hAnsiTheme="majorHAnsi"/>
          <w:sz w:val="24"/>
          <w:szCs w:val="24"/>
        </w:rPr>
        <w:t>Brancaleoni</w:t>
      </w:r>
      <w:proofErr w:type="spellEnd"/>
      <w:r w:rsidRPr="002214A2">
        <w:rPr>
          <w:rFonts w:asciiTheme="majorHAnsi" w:hAnsiTheme="majorHAnsi"/>
          <w:sz w:val="24"/>
          <w:szCs w:val="24"/>
        </w:rPr>
        <w:t xml:space="preserve">, potente famiglia signorile che estese il proprio dominio a tutta la Massa </w:t>
      </w:r>
      <w:proofErr w:type="spellStart"/>
      <w:r w:rsidRPr="002214A2">
        <w:rPr>
          <w:rFonts w:asciiTheme="majorHAnsi" w:hAnsiTheme="majorHAnsi"/>
          <w:sz w:val="24"/>
          <w:szCs w:val="24"/>
        </w:rPr>
        <w:t>Trabaria</w:t>
      </w:r>
      <w:proofErr w:type="spellEnd"/>
      <w:r w:rsidRPr="002214A2">
        <w:rPr>
          <w:rFonts w:asciiTheme="majorHAnsi" w:hAnsiTheme="majorHAnsi"/>
          <w:sz w:val="24"/>
          <w:szCs w:val="24"/>
        </w:rPr>
        <w:t>, prima di confluire nell'orbita dei Monte</w:t>
      </w:r>
      <w:r w:rsidR="00853185" w:rsidRPr="002214A2">
        <w:rPr>
          <w:rFonts w:asciiTheme="majorHAnsi" w:hAnsiTheme="majorHAnsi"/>
          <w:sz w:val="24"/>
          <w:szCs w:val="24"/>
        </w:rPr>
        <w:t xml:space="preserve">feltro (XV secolo). Il Castello </w:t>
      </w:r>
      <w:r w:rsidRPr="002214A2">
        <w:rPr>
          <w:rFonts w:asciiTheme="majorHAnsi" w:hAnsiTheme="majorHAnsi"/>
          <w:sz w:val="24"/>
          <w:szCs w:val="24"/>
        </w:rPr>
        <w:t xml:space="preserve"> si erge su uno sperone roccioso, dominando il sottostante </w:t>
      </w:r>
      <w:proofErr w:type="spellStart"/>
      <w:r w:rsidRPr="002214A2">
        <w:rPr>
          <w:rFonts w:asciiTheme="majorHAnsi" w:hAnsiTheme="majorHAnsi"/>
          <w:sz w:val="24"/>
          <w:szCs w:val="24"/>
        </w:rPr>
        <w:t>Borghetto</w:t>
      </w:r>
      <w:proofErr w:type="spellEnd"/>
      <w:r w:rsidRPr="002214A2">
        <w:rPr>
          <w:rFonts w:asciiTheme="majorHAnsi" w:hAnsiTheme="majorHAnsi"/>
          <w:sz w:val="24"/>
          <w:szCs w:val="24"/>
        </w:rPr>
        <w:t xml:space="preserve">, </w:t>
      </w:r>
      <w:r w:rsidR="00853185" w:rsidRPr="002214A2">
        <w:rPr>
          <w:rFonts w:asciiTheme="majorHAnsi" w:hAnsiTheme="majorHAnsi"/>
          <w:sz w:val="24"/>
          <w:szCs w:val="24"/>
        </w:rPr>
        <w:t xml:space="preserve">ed </w:t>
      </w:r>
      <w:r w:rsidRPr="002214A2">
        <w:rPr>
          <w:rFonts w:asciiTheme="majorHAnsi" w:hAnsiTheme="majorHAnsi"/>
          <w:sz w:val="24"/>
          <w:szCs w:val="24"/>
        </w:rPr>
        <w:t xml:space="preserve">è considerato uno dei più bei palazzi del Montefeltro. Attività assai sviluppata è l'artigianato della lavorazione a mano dei tappeti di lana grezza. </w:t>
      </w:r>
      <w:r w:rsidR="004F13D9" w:rsidRPr="002214A2">
        <w:rPr>
          <w:rFonts w:asciiTheme="majorHAnsi" w:hAnsiTheme="majorHAnsi"/>
          <w:b/>
          <w:i/>
          <w:sz w:val="24"/>
          <w:szCs w:val="24"/>
        </w:rPr>
        <w:t>Pranzo in r</w:t>
      </w:r>
      <w:r w:rsidRPr="002214A2">
        <w:rPr>
          <w:rFonts w:asciiTheme="majorHAnsi" w:hAnsiTheme="majorHAnsi"/>
          <w:b/>
          <w:i/>
          <w:sz w:val="24"/>
          <w:szCs w:val="24"/>
        </w:rPr>
        <w:t>istorante</w:t>
      </w:r>
      <w:r w:rsidRPr="002214A2">
        <w:rPr>
          <w:rFonts w:asciiTheme="majorHAnsi" w:hAnsiTheme="majorHAnsi"/>
          <w:b/>
          <w:sz w:val="24"/>
          <w:szCs w:val="24"/>
        </w:rPr>
        <w:t>.</w:t>
      </w:r>
      <w:r w:rsidRPr="002214A2">
        <w:rPr>
          <w:rFonts w:asciiTheme="majorHAnsi" w:hAnsiTheme="majorHAnsi"/>
          <w:sz w:val="24"/>
          <w:szCs w:val="24"/>
        </w:rPr>
        <w:t xml:space="preserve"> Nel pomeriggio</w:t>
      </w:r>
      <w:r w:rsidR="00B72A41" w:rsidRPr="002214A2">
        <w:rPr>
          <w:rFonts w:asciiTheme="majorHAnsi" w:hAnsiTheme="majorHAnsi"/>
          <w:sz w:val="24"/>
          <w:szCs w:val="24"/>
        </w:rPr>
        <w:t xml:space="preserve">, visita di </w:t>
      </w:r>
      <w:r w:rsidR="00B72A41" w:rsidRPr="002214A2">
        <w:rPr>
          <w:rFonts w:asciiTheme="majorHAnsi" w:hAnsiTheme="majorHAnsi"/>
          <w:b/>
          <w:sz w:val="24"/>
          <w:szCs w:val="24"/>
        </w:rPr>
        <w:t>Fano</w:t>
      </w:r>
      <w:r w:rsidR="00B72A41" w:rsidRPr="002214A2">
        <w:rPr>
          <w:rFonts w:asciiTheme="majorHAnsi" w:hAnsiTheme="majorHAnsi"/>
          <w:sz w:val="24"/>
          <w:szCs w:val="24"/>
        </w:rPr>
        <w:t xml:space="preserve">. </w:t>
      </w:r>
      <w:r w:rsidR="00B72A41" w:rsidRPr="002214A2">
        <w:rPr>
          <w:rFonts w:asciiTheme="majorHAnsi" w:eastAsia="Calibri" w:hAnsiTheme="majorHAnsi"/>
          <w:sz w:val="24"/>
          <w:szCs w:val="24"/>
          <w:lang w:eastAsia="en-US"/>
        </w:rPr>
        <w:t xml:space="preserve">Incontro con la guida e visita dello splendido centro storico, ancora oggi in parte racchiuso all'interno della cinta muraria di epoca augustea. La città vanta siti ipogei di epoca romana di grande interesse storico. Del periodo medievale restano le alte mura e le porte merlate. Di epoche successive si ammirano il Palazzo del Podestà, le Tombe Malatestiane; la Basilica Cattedrale con gli affreschi del </w:t>
      </w:r>
      <w:proofErr w:type="spellStart"/>
      <w:r w:rsidR="00B72A41" w:rsidRPr="002214A2">
        <w:rPr>
          <w:rFonts w:asciiTheme="majorHAnsi" w:eastAsia="Calibri" w:hAnsiTheme="majorHAnsi"/>
          <w:sz w:val="24"/>
          <w:szCs w:val="24"/>
          <w:lang w:eastAsia="en-US"/>
        </w:rPr>
        <w:t>Domenichino</w:t>
      </w:r>
      <w:proofErr w:type="spellEnd"/>
      <w:r w:rsidR="00B72A41" w:rsidRPr="002214A2">
        <w:rPr>
          <w:rFonts w:asciiTheme="majorHAnsi" w:eastAsia="Calibri" w:hAnsiTheme="majorHAnsi"/>
          <w:sz w:val="24"/>
          <w:szCs w:val="24"/>
          <w:lang w:eastAsia="en-US"/>
        </w:rPr>
        <w:t>, i palazzi gentilizi e le chiese di pregevole fattura. Nella Chiesa di S. Maria Nuova si trovano opere del Perugino ed una predella attribuita a Raffaello.</w:t>
      </w:r>
      <w:r w:rsidRPr="002214A2">
        <w:rPr>
          <w:rFonts w:asciiTheme="majorHAnsi" w:hAnsiTheme="majorHAnsi"/>
          <w:sz w:val="24"/>
          <w:szCs w:val="24"/>
        </w:rPr>
        <w:t>.</w:t>
      </w:r>
      <w:r w:rsidR="004F13D9" w:rsidRPr="002214A2">
        <w:rPr>
          <w:rFonts w:asciiTheme="majorHAnsi" w:hAnsiTheme="majorHAnsi"/>
          <w:sz w:val="24"/>
          <w:szCs w:val="24"/>
        </w:rPr>
        <w:t xml:space="preserve"> </w:t>
      </w:r>
      <w:r w:rsidR="002B19D9" w:rsidRPr="002214A2">
        <w:rPr>
          <w:rFonts w:asciiTheme="majorHAnsi" w:hAnsiTheme="majorHAnsi"/>
          <w:sz w:val="24"/>
          <w:szCs w:val="24"/>
        </w:rPr>
        <w:t>Rientro</w:t>
      </w:r>
      <w:r w:rsidR="00B72A41" w:rsidRPr="002214A2">
        <w:rPr>
          <w:rFonts w:asciiTheme="majorHAnsi" w:hAnsiTheme="majorHAnsi"/>
          <w:sz w:val="24"/>
          <w:szCs w:val="24"/>
        </w:rPr>
        <w:t xml:space="preserve"> in hotel, </w:t>
      </w:r>
      <w:r w:rsidR="002B19D9" w:rsidRPr="002214A2">
        <w:rPr>
          <w:rFonts w:asciiTheme="majorHAnsi" w:hAnsiTheme="majorHAnsi"/>
          <w:sz w:val="24"/>
          <w:szCs w:val="24"/>
        </w:rPr>
        <w:t xml:space="preserve"> </w:t>
      </w:r>
      <w:r w:rsidR="002B19D9" w:rsidRPr="002214A2">
        <w:rPr>
          <w:rFonts w:asciiTheme="majorHAnsi" w:hAnsiTheme="majorHAnsi"/>
          <w:b/>
          <w:bCs/>
          <w:sz w:val="24"/>
          <w:szCs w:val="24"/>
        </w:rPr>
        <w:t>Cena e pernottamento.</w:t>
      </w:r>
    </w:p>
    <w:p w:rsidR="00A0327B" w:rsidRDefault="00A0327B" w:rsidP="001E1C12">
      <w:pPr>
        <w:pStyle w:val="Nessunaspaziatura"/>
        <w:jc w:val="both"/>
        <w:rPr>
          <w:rFonts w:asciiTheme="majorHAnsi" w:hAnsiTheme="majorHAnsi"/>
          <w:b/>
          <w:bCs/>
        </w:rPr>
      </w:pPr>
    </w:p>
    <w:p w:rsidR="00A0327B" w:rsidRDefault="00A0327B" w:rsidP="001E1C12">
      <w:pPr>
        <w:pStyle w:val="Nessunaspaziatura"/>
        <w:jc w:val="both"/>
        <w:rPr>
          <w:rFonts w:asciiTheme="majorHAnsi" w:hAnsiTheme="majorHAnsi"/>
          <w:b/>
          <w:bCs/>
        </w:rPr>
      </w:pPr>
    </w:p>
    <w:p w:rsidR="00A0327B" w:rsidRPr="00B72A41" w:rsidRDefault="00A0327B" w:rsidP="001E1C12">
      <w:pPr>
        <w:pStyle w:val="Nessunaspaziatura"/>
        <w:jc w:val="both"/>
        <w:rPr>
          <w:rFonts w:asciiTheme="majorHAnsi" w:hAnsiTheme="majorHAnsi"/>
        </w:rPr>
      </w:pPr>
    </w:p>
    <w:p w:rsidR="002B19D9" w:rsidRPr="00B72A41" w:rsidRDefault="002B19D9" w:rsidP="002B19D9">
      <w:pPr>
        <w:pStyle w:val="Nessunaspaziatura"/>
        <w:jc w:val="both"/>
        <w:rPr>
          <w:rFonts w:asciiTheme="majorHAnsi" w:hAnsiTheme="majorHAnsi"/>
          <w:noProof/>
          <w:sz w:val="16"/>
          <w:szCs w:val="16"/>
        </w:rPr>
      </w:pPr>
    </w:p>
    <w:p w:rsidR="002B19D9" w:rsidRPr="00DE5289" w:rsidRDefault="006F1662" w:rsidP="002B19D9">
      <w:pPr>
        <w:pStyle w:val="Nessunaspaziatura"/>
        <w:pBdr>
          <w:top w:val="single" w:sz="4" w:space="1" w:color="auto"/>
          <w:left w:val="single" w:sz="4" w:space="4" w:color="auto"/>
          <w:bottom w:val="single" w:sz="4" w:space="1" w:color="auto"/>
          <w:right w:val="single" w:sz="4" w:space="4" w:color="auto"/>
        </w:pBdr>
        <w:rPr>
          <w:rFonts w:ascii="Tahoma" w:hAnsi="Tahoma" w:cs="Tahoma"/>
          <w:b/>
          <w:i/>
          <w:color w:val="943634" w:themeColor="accent2" w:themeShade="BF"/>
        </w:rPr>
      </w:pPr>
      <w:r>
        <w:rPr>
          <w:rFonts w:ascii="Tahoma" w:hAnsi="Tahoma" w:cs="Tahoma"/>
          <w:b/>
          <w:bCs/>
          <w:noProof/>
          <w:color w:val="943634" w:themeColor="accent2" w:themeShade="BF"/>
        </w:rPr>
        <w:drawing>
          <wp:anchor distT="0" distB="0" distL="114300" distR="114300" simplePos="0" relativeHeight="251664384" behindDoc="0" locked="0" layoutInCell="1" allowOverlap="1">
            <wp:simplePos x="0" y="0"/>
            <wp:positionH relativeFrom="margin">
              <wp:posOffset>3996690</wp:posOffset>
            </wp:positionH>
            <wp:positionV relativeFrom="margin">
              <wp:posOffset>4635500</wp:posOffset>
            </wp:positionV>
            <wp:extent cx="2655570" cy="1546860"/>
            <wp:effectExtent l="19050" t="0" r="0" b="0"/>
            <wp:wrapSquare wrapText="bothSides"/>
            <wp:docPr id="5" name="Immagine 5" descr="Corinaldo: piano Particolareggiato del Centro, al vi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naldo: piano Particolareggiato del Centro, al via la ..."/>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5570" cy="1546860"/>
                    </a:xfrm>
                    <a:prstGeom prst="rect">
                      <a:avLst/>
                    </a:prstGeom>
                    <a:noFill/>
                    <a:ln>
                      <a:noFill/>
                    </a:ln>
                  </pic:spPr>
                </pic:pic>
              </a:graphicData>
            </a:graphic>
          </wp:anchor>
        </w:drawing>
      </w:r>
      <w:r w:rsidR="00364AE4">
        <w:rPr>
          <w:rStyle w:val="Enfasigrassetto"/>
          <w:rFonts w:ascii="Tahoma" w:hAnsi="Tahoma" w:cs="Tahoma"/>
          <w:color w:val="943634" w:themeColor="accent2" w:themeShade="BF"/>
        </w:rPr>
        <w:t>4 Giorno – Domenica 27</w:t>
      </w:r>
      <w:r w:rsidR="00DE5289" w:rsidRPr="00DE5289">
        <w:rPr>
          <w:rStyle w:val="Enfasigrassetto"/>
          <w:rFonts w:ascii="Tahoma" w:hAnsi="Tahoma" w:cs="Tahoma"/>
          <w:color w:val="943634" w:themeColor="accent2" w:themeShade="BF"/>
        </w:rPr>
        <w:t xml:space="preserve"> Giugno </w:t>
      </w:r>
      <w:r w:rsidR="002B19D9" w:rsidRPr="00DE5289">
        <w:rPr>
          <w:rStyle w:val="Enfasigrassetto"/>
          <w:rFonts w:ascii="Tahoma" w:hAnsi="Tahoma" w:cs="Tahoma"/>
          <w:color w:val="943634" w:themeColor="accent2" w:themeShade="BF"/>
        </w:rPr>
        <w:t>:</w:t>
      </w:r>
      <w:r w:rsidR="002B19D9" w:rsidRPr="00DE5289">
        <w:rPr>
          <w:rStyle w:val="Enfasigrassetto"/>
          <w:rFonts w:ascii="Tahoma" w:hAnsi="Tahoma" w:cs="Tahoma"/>
          <w:b w:val="0"/>
          <w:color w:val="943634" w:themeColor="accent2" w:themeShade="BF"/>
        </w:rPr>
        <w:t xml:space="preserve"> </w:t>
      </w:r>
      <w:r w:rsidR="002B19D9" w:rsidRPr="00DE5289">
        <w:rPr>
          <w:rStyle w:val="Enfasigrassetto"/>
          <w:rFonts w:ascii="Tahoma" w:hAnsi="Tahoma" w:cs="Tahoma"/>
          <w:color w:val="943634" w:themeColor="accent2" w:themeShade="BF"/>
        </w:rPr>
        <w:t xml:space="preserve">FANO/Jesi e </w:t>
      </w:r>
      <w:proofErr w:type="spellStart"/>
      <w:r w:rsidR="002B19D9" w:rsidRPr="00DE5289">
        <w:rPr>
          <w:rStyle w:val="Enfasigrassetto"/>
          <w:rFonts w:ascii="Tahoma" w:hAnsi="Tahoma" w:cs="Tahoma"/>
          <w:color w:val="943634" w:themeColor="accent2" w:themeShade="BF"/>
        </w:rPr>
        <w:t>Corinaldo</w:t>
      </w:r>
      <w:proofErr w:type="spellEnd"/>
      <w:r w:rsidR="00E37DBB" w:rsidRPr="00DE5289">
        <w:rPr>
          <w:rStyle w:val="Enfasigrassetto"/>
          <w:rFonts w:ascii="Tahoma" w:hAnsi="Tahoma" w:cs="Tahoma"/>
          <w:color w:val="943634" w:themeColor="accent2" w:themeShade="BF"/>
        </w:rPr>
        <w:t>/</w:t>
      </w:r>
      <w:r w:rsidR="002B19D9" w:rsidRPr="00DE5289">
        <w:rPr>
          <w:rStyle w:val="Enfasigrassetto"/>
          <w:rFonts w:ascii="Tahoma" w:hAnsi="Tahoma" w:cs="Tahoma"/>
          <w:color w:val="943634" w:themeColor="accent2" w:themeShade="BF"/>
        </w:rPr>
        <w:t>NO</w:t>
      </w:r>
      <w:r w:rsidR="00E37DBB" w:rsidRPr="00DE5289">
        <w:rPr>
          <w:rStyle w:val="Enfasigrassetto"/>
          <w:rFonts w:ascii="Tahoma" w:hAnsi="Tahoma" w:cs="Tahoma"/>
          <w:color w:val="943634" w:themeColor="accent2" w:themeShade="BF"/>
        </w:rPr>
        <w:t>VARA</w:t>
      </w:r>
    </w:p>
    <w:p w:rsidR="00DE5289" w:rsidRPr="002214A2" w:rsidRDefault="002B19D9" w:rsidP="001E1C12">
      <w:pPr>
        <w:pStyle w:val="Nessunaspaziatura"/>
        <w:jc w:val="both"/>
        <w:rPr>
          <w:rFonts w:asciiTheme="majorHAnsi" w:hAnsiTheme="majorHAnsi"/>
          <w:sz w:val="24"/>
          <w:szCs w:val="24"/>
        </w:rPr>
      </w:pPr>
      <w:r w:rsidRPr="002214A2">
        <w:rPr>
          <w:rFonts w:asciiTheme="majorHAnsi" w:hAnsiTheme="majorHAnsi"/>
          <w:sz w:val="24"/>
          <w:szCs w:val="24"/>
        </w:rPr>
        <w:t xml:space="preserve">Dopo la prima colazione partenza per </w:t>
      </w:r>
      <w:r w:rsidRPr="002214A2">
        <w:rPr>
          <w:rFonts w:asciiTheme="majorHAnsi" w:hAnsiTheme="majorHAnsi" w:cs="Arial"/>
          <w:iCs/>
          <w:color w:val="080808"/>
          <w:sz w:val="24"/>
          <w:szCs w:val="24"/>
        </w:rPr>
        <w:t xml:space="preserve">nell'entroterra di Senigallia, fino a raggiungere </w:t>
      </w:r>
      <w:proofErr w:type="spellStart"/>
      <w:r w:rsidRPr="002214A2">
        <w:rPr>
          <w:rFonts w:asciiTheme="majorHAnsi" w:hAnsiTheme="majorHAnsi" w:cs="Arial"/>
          <w:b/>
          <w:iCs/>
          <w:color w:val="080808"/>
          <w:sz w:val="24"/>
          <w:szCs w:val="24"/>
        </w:rPr>
        <w:t>Corinaldo</w:t>
      </w:r>
      <w:proofErr w:type="spellEnd"/>
      <w:r w:rsidRPr="002214A2">
        <w:rPr>
          <w:rFonts w:asciiTheme="majorHAnsi" w:hAnsiTheme="majorHAnsi" w:cs="Arial"/>
          <w:b/>
          <w:iCs/>
          <w:color w:val="080808"/>
          <w:sz w:val="24"/>
          <w:szCs w:val="24"/>
        </w:rPr>
        <w:t>.</w:t>
      </w:r>
      <w:r w:rsidRPr="002214A2">
        <w:rPr>
          <w:rFonts w:asciiTheme="majorHAnsi" w:hAnsiTheme="majorHAnsi" w:cs="Arial"/>
          <w:iCs/>
          <w:color w:val="080808"/>
          <w:sz w:val="24"/>
          <w:szCs w:val="24"/>
        </w:rPr>
        <w:t xml:space="preserve"> Inserito tra i “Borghi più belli d</w:t>
      </w:r>
      <w:r w:rsidR="00B72A41" w:rsidRPr="002214A2">
        <w:rPr>
          <w:rFonts w:asciiTheme="majorHAnsi" w:hAnsiTheme="majorHAnsi" w:cs="Arial"/>
          <w:iCs/>
          <w:color w:val="080808"/>
          <w:sz w:val="24"/>
          <w:szCs w:val="24"/>
        </w:rPr>
        <w:t>’Italia” e Bandiera Arancione, è u</w:t>
      </w:r>
      <w:r w:rsidRPr="002214A2">
        <w:rPr>
          <w:rFonts w:asciiTheme="majorHAnsi" w:hAnsiTheme="majorHAnsi" w:cs="Arial"/>
          <w:iCs/>
          <w:color w:val="080808"/>
          <w:sz w:val="24"/>
          <w:szCs w:val="24"/>
        </w:rPr>
        <w:t>n gioiello c</w:t>
      </w:r>
      <w:r w:rsidR="00B72A41" w:rsidRPr="002214A2">
        <w:rPr>
          <w:rFonts w:asciiTheme="majorHAnsi" w:hAnsiTheme="majorHAnsi" w:cs="Arial"/>
          <w:iCs/>
          <w:color w:val="080808"/>
          <w:sz w:val="24"/>
          <w:szCs w:val="24"/>
        </w:rPr>
        <w:t>on un centro storico favoloso, u</w:t>
      </w:r>
      <w:r w:rsidRPr="002214A2">
        <w:rPr>
          <w:rFonts w:asciiTheme="majorHAnsi" w:hAnsiTheme="majorHAnsi" w:cs="Arial"/>
          <w:iCs/>
          <w:color w:val="080808"/>
          <w:sz w:val="24"/>
          <w:szCs w:val="24"/>
        </w:rPr>
        <w:t xml:space="preserve">n borgo </w:t>
      </w:r>
      <w:r w:rsidRPr="002214A2">
        <w:rPr>
          <w:rFonts w:asciiTheme="majorHAnsi" w:hAnsiTheme="majorHAnsi" w:cs="Arial"/>
          <w:iCs/>
          <w:sz w:val="24"/>
          <w:szCs w:val="24"/>
        </w:rPr>
        <w:t xml:space="preserve">tipicamente medievale formato da minuscole vie. Uno dei punti caratteristici da non perdere a </w:t>
      </w:r>
      <w:proofErr w:type="spellStart"/>
      <w:r w:rsidRPr="002214A2">
        <w:rPr>
          <w:rFonts w:asciiTheme="majorHAnsi" w:hAnsiTheme="majorHAnsi" w:cs="Arial"/>
          <w:iCs/>
          <w:sz w:val="24"/>
          <w:szCs w:val="24"/>
        </w:rPr>
        <w:t>Corinaldo</w:t>
      </w:r>
      <w:proofErr w:type="spellEnd"/>
      <w:r w:rsidRPr="002214A2">
        <w:rPr>
          <w:rFonts w:asciiTheme="majorHAnsi" w:hAnsiTheme="majorHAnsi" w:cs="Arial"/>
          <w:iCs/>
          <w:sz w:val="24"/>
          <w:szCs w:val="24"/>
        </w:rPr>
        <w:t xml:space="preserve"> è la </w:t>
      </w:r>
      <w:hyperlink r:id="rId14" w:tgtFrame="_blank" w:history="1">
        <w:r w:rsidRPr="002214A2">
          <w:rPr>
            <w:rFonts w:asciiTheme="majorHAnsi" w:hAnsiTheme="majorHAnsi" w:cs="Arial"/>
            <w:iCs/>
            <w:sz w:val="24"/>
            <w:szCs w:val="24"/>
          </w:rPr>
          <w:t>Piaggia</w:t>
        </w:r>
      </w:hyperlink>
      <w:r w:rsidRPr="002214A2">
        <w:rPr>
          <w:rFonts w:asciiTheme="majorHAnsi" w:hAnsiTheme="majorHAnsi" w:cs="Arial"/>
          <w:iCs/>
          <w:sz w:val="24"/>
          <w:szCs w:val="24"/>
        </w:rPr>
        <w:t xml:space="preserve">, </w:t>
      </w:r>
      <w:r w:rsidRPr="002214A2">
        <w:rPr>
          <w:rFonts w:asciiTheme="majorHAnsi" w:hAnsiTheme="majorHAnsi" w:cs="Arial"/>
          <w:iCs/>
          <w:color w:val="080808"/>
          <w:sz w:val="24"/>
          <w:szCs w:val="24"/>
        </w:rPr>
        <w:t>o meglio conosciuta come le </w:t>
      </w:r>
      <w:r w:rsidRPr="002214A2">
        <w:rPr>
          <w:rFonts w:asciiTheme="majorHAnsi" w:hAnsiTheme="majorHAnsi" w:cs="Arial"/>
          <w:bCs/>
          <w:iCs/>
          <w:color w:val="080808"/>
          <w:sz w:val="24"/>
          <w:szCs w:val="24"/>
        </w:rPr>
        <w:t>Cento Scale</w:t>
      </w:r>
      <w:r w:rsidRPr="002214A2">
        <w:rPr>
          <w:rFonts w:asciiTheme="majorHAnsi" w:hAnsiTheme="majorHAnsi" w:cs="Arial"/>
          <w:iCs/>
          <w:color w:val="080808"/>
          <w:sz w:val="24"/>
          <w:szCs w:val="24"/>
        </w:rPr>
        <w:t xml:space="preserve">, fino a raggiungere la Chiesa barocca dell’Addolorata. </w:t>
      </w:r>
      <w:r w:rsidRPr="002214A2">
        <w:rPr>
          <w:rFonts w:asciiTheme="majorHAnsi" w:hAnsiTheme="majorHAnsi" w:cs="Arial"/>
          <w:b/>
          <w:i/>
          <w:iCs/>
          <w:color w:val="080808"/>
          <w:sz w:val="24"/>
          <w:szCs w:val="24"/>
        </w:rPr>
        <w:t>Pranzo in ristorante</w:t>
      </w:r>
      <w:r w:rsidRPr="002214A2">
        <w:rPr>
          <w:rFonts w:asciiTheme="majorHAnsi" w:hAnsiTheme="majorHAnsi" w:cs="Arial"/>
          <w:i/>
          <w:iCs/>
          <w:color w:val="080808"/>
          <w:sz w:val="24"/>
          <w:szCs w:val="24"/>
        </w:rPr>
        <w:t>.</w:t>
      </w:r>
      <w:r w:rsidRPr="002214A2">
        <w:rPr>
          <w:rFonts w:asciiTheme="majorHAnsi" w:hAnsiTheme="majorHAnsi" w:cs="Arial"/>
          <w:iCs/>
          <w:color w:val="080808"/>
          <w:sz w:val="24"/>
          <w:szCs w:val="24"/>
        </w:rPr>
        <w:t xml:space="preserve"> Nel pomeriggio visita di </w:t>
      </w:r>
      <w:r w:rsidRPr="002214A2">
        <w:rPr>
          <w:rFonts w:asciiTheme="majorHAnsi" w:hAnsiTheme="majorHAnsi" w:cs="Arial"/>
          <w:b/>
          <w:iCs/>
          <w:color w:val="080808"/>
          <w:sz w:val="24"/>
          <w:szCs w:val="24"/>
        </w:rPr>
        <w:t>Jesi</w:t>
      </w:r>
      <w:r w:rsidRPr="002214A2">
        <w:rPr>
          <w:rFonts w:asciiTheme="majorHAnsi" w:hAnsiTheme="majorHAnsi" w:cs="Arial"/>
          <w:iCs/>
          <w:color w:val="080808"/>
          <w:sz w:val="24"/>
          <w:szCs w:val="24"/>
        </w:rPr>
        <w:t xml:space="preserve">. </w:t>
      </w:r>
      <w:r w:rsidRPr="002214A2">
        <w:rPr>
          <w:rFonts w:asciiTheme="majorHAnsi" w:hAnsiTheme="majorHAnsi"/>
          <w:color w:val="000000"/>
          <w:sz w:val="24"/>
          <w:szCs w:val="24"/>
        </w:rPr>
        <w:t xml:space="preserve">Visitare Jesi vuol dire compiere un viaggio nell'arte, percorrendo il suo centro storico perfettamente conservato, segnalato dall'UNESCO fin dal 1969. Dalla città romana e poi medioevale e rinascimentale, con il magnifico Palazzo della Signoria fino alla parte settecentesca, di cui massima testimonianza sono il suntuoso Palazzo Pianetti e il Teatro </w:t>
      </w:r>
      <w:proofErr w:type="spellStart"/>
      <w:r w:rsidRPr="002214A2">
        <w:rPr>
          <w:rFonts w:asciiTheme="majorHAnsi" w:hAnsiTheme="majorHAnsi"/>
          <w:color w:val="000000"/>
          <w:sz w:val="24"/>
          <w:szCs w:val="24"/>
        </w:rPr>
        <w:t>Pergolesi</w:t>
      </w:r>
      <w:proofErr w:type="spellEnd"/>
      <w:r w:rsidRPr="002214A2">
        <w:rPr>
          <w:rFonts w:asciiTheme="majorHAnsi" w:hAnsiTheme="majorHAnsi"/>
          <w:color w:val="000000"/>
          <w:sz w:val="24"/>
          <w:szCs w:val="24"/>
        </w:rPr>
        <w:t>, il visitatore vedrà scorrere di fronte a sé l'affascinante sequenza di chiese e palazzi antichi, attraversando i secoli e la storia.</w:t>
      </w:r>
      <w:r w:rsidRPr="002214A2">
        <w:rPr>
          <w:rFonts w:asciiTheme="majorHAnsi" w:hAnsiTheme="majorHAnsi"/>
          <w:sz w:val="24"/>
          <w:szCs w:val="24"/>
        </w:rPr>
        <w:t xml:space="preserve"> </w:t>
      </w:r>
      <w:r w:rsidR="004F13D9" w:rsidRPr="002214A2">
        <w:rPr>
          <w:rFonts w:asciiTheme="majorHAnsi" w:hAnsiTheme="majorHAnsi"/>
          <w:sz w:val="24"/>
          <w:szCs w:val="24"/>
        </w:rPr>
        <w:t>Al termin</w:t>
      </w:r>
      <w:r w:rsidR="00A5768E" w:rsidRPr="002214A2">
        <w:rPr>
          <w:rFonts w:asciiTheme="majorHAnsi" w:hAnsiTheme="majorHAnsi"/>
          <w:sz w:val="24"/>
          <w:szCs w:val="24"/>
        </w:rPr>
        <w:t>e</w:t>
      </w:r>
      <w:r w:rsidR="00E37DBB" w:rsidRPr="002214A2">
        <w:rPr>
          <w:rFonts w:asciiTheme="majorHAnsi" w:hAnsiTheme="majorHAnsi"/>
          <w:sz w:val="24"/>
          <w:szCs w:val="24"/>
        </w:rPr>
        <w:t xml:space="preserve"> delle visite, partenza per Novara</w:t>
      </w:r>
      <w:r w:rsidR="004F13D9" w:rsidRPr="002214A2">
        <w:rPr>
          <w:rFonts w:asciiTheme="majorHAnsi" w:hAnsiTheme="majorHAnsi"/>
          <w:sz w:val="24"/>
          <w:szCs w:val="24"/>
        </w:rPr>
        <w:t>, con</w:t>
      </w:r>
      <w:r w:rsidRPr="002214A2">
        <w:rPr>
          <w:rFonts w:asciiTheme="majorHAnsi" w:hAnsiTheme="majorHAnsi"/>
          <w:sz w:val="24"/>
          <w:szCs w:val="24"/>
        </w:rPr>
        <w:t xml:space="preserve"> </w:t>
      </w:r>
      <w:r w:rsidR="00E37DBB" w:rsidRPr="002214A2">
        <w:rPr>
          <w:rFonts w:asciiTheme="majorHAnsi" w:hAnsiTheme="majorHAnsi"/>
          <w:sz w:val="24"/>
          <w:szCs w:val="24"/>
        </w:rPr>
        <w:t xml:space="preserve">soste lungo </w:t>
      </w:r>
    </w:p>
    <w:p w:rsidR="001E1C12" w:rsidRDefault="00E37DBB" w:rsidP="00DE5289">
      <w:pPr>
        <w:pStyle w:val="Nessunaspaziatura"/>
        <w:rPr>
          <w:rStyle w:val="Enfasigrassetto"/>
          <w:rFonts w:asciiTheme="majorHAnsi" w:hAnsiTheme="majorHAnsi"/>
          <w:b w:val="0"/>
          <w:bCs w:val="0"/>
          <w:noProof/>
        </w:rPr>
      </w:pPr>
      <w:r w:rsidRPr="002214A2">
        <w:rPr>
          <w:rFonts w:asciiTheme="majorHAnsi" w:hAnsiTheme="majorHAnsi"/>
          <w:sz w:val="24"/>
          <w:szCs w:val="24"/>
        </w:rPr>
        <w:t xml:space="preserve">il percorso ed </w:t>
      </w:r>
      <w:r w:rsidR="002B19D9" w:rsidRPr="002214A2">
        <w:rPr>
          <w:rFonts w:asciiTheme="majorHAnsi" w:hAnsiTheme="majorHAnsi"/>
          <w:sz w:val="24"/>
          <w:szCs w:val="24"/>
        </w:rPr>
        <w:t xml:space="preserve">arrivo </w:t>
      </w:r>
      <w:r w:rsidR="004F13D9" w:rsidRPr="002214A2">
        <w:rPr>
          <w:rFonts w:asciiTheme="majorHAnsi" w:hAnsiTheme="majorHAnsi"/>
          <w:sz w:val="24"/>
          <w:szCs w:val="24"/>
        </w:rPr>
        <w:t>in serata</w:t>
      </w:r>
      <w:r w:rsidR="001E1C12" w:rsidRPr="002214A2">
        <w:rPr>
          <w:rFonts w:asciiTheme="majorHAnsi" w:hAnsiTheme="majorHAnsi"/>
          <w:sz w:val="24"/>
          <w:szCs w:val="24"/>
        </w:rPr>
        <w:t>.</w:t>
      </w:r>
      <w:r w:rsidR="002D78C0" w:rsidRPr="002214A2">
        <w:rPr>
          <w:rFonts w:asciiTheme="majorHAnsi" w:hAnsiTheme="majorHAnsi"/>
          <w:sz w:val="24"/>
          <w:szCs w:val="24"/>
        </w:rPr>
        <w:br/>
      </w:r>
    </w:p>
    <w:p w:rsidR="00432552" w:rsidRPr="00297740" w:rsidRDefault="00432552" w:rsidP="001E1C12">
      <w:pPr>
        <w:pStyle w:val="Nessunaspaziatura"/>
        <w:jc w:val="both"/>
        <w:rPr>
          <w:rStyle w:val="Enfasigrassetto"/>
          <w:rFonts w:asciiTheme="majorHAnsi" w:hAnsiTheme="majorHAnsi"/>
          <w:b w:val="0"/>
          <w:bCs w:val="0"/>
          <w:noProof/>
        </w:rPr>
      </w:pPr>
    </w:p>
    <w:p w:rsidR="001E1C12" w:rsidRPr="002B19D9" w:rsidRDefault="001E1C12" w:rsidP="00297740">
      <w:pPr>
        <w:pBdr>
          <w:top w:val="single" w:sz="4" w:space="1" w:color="auto"/>
          <w:left w:val="single" w:sz="4" w:space="4" w:color="auto"/>
          <w:bottom w:val="single" w:sz="4" w:space="5" w:color="auto"/>
          <w:right w:val="single" w:sz="4" w:space="4" w:color="auto"/>
        </w:pBdr>
        <w:suppressAutoHyphens/>
        <w:spacing w:after="0" w:line="240" w:lineRule="auto"/>
        <w:jc w:val="center"/>
        <w:rPr>
          <w:rFonts w:asciiTheme="majorHAnsi" w:eastAsia="Times New Roman" w:hAnsiTheme="majorHAnsi" w:cs="Times New Roman"/>
          <w:b/>
          <w:sz w:val="6"/>
          <w:szCs w:val="6"/>
          <w:lang w:eastAsia="ar-SA"/>
        </w:rPr>
      </w:pPr>
    </w:p>
    <w:p w:rsidR="001E1C12" w:rsidRPr="000536F8" w:rsidRDefault="001E1C12" w:rsidP="00A0327B">
      <w:pPr>
        <w:keepNext/>
        <w:pBdr>
          <w:top w:val="single" w:sz="4" w:space="1" w:color="auto"/>
          <w:left w:val="single" w:sz="4" w:space="4" w:color="auto"/>
          <w:bottom w:val="single" w:sz="4" w:space="5" w:color="auto"/>
          <w:right w:val="single" w:sz="4" w:space="4" w:color="auto"/>
        </w:pBdr>
        <w:suppressAutoHyphens/>
        <w:spacing w:after="0" w:line="240" w:lineRule="auto"/>
        <w:outlineLvl w:val="0"/>
        <w:rPr>
          <w:rFonts w:asciiTheme="majorHAnsi" w:eastAsia="Times New Roman" w:hAnsiTheme="majorHAnsi" w:cs="Times New Roman"/>
          <w:lang w:eastAsia="ar-SA"/>
        </w:rPr>
      </w:pPr>
      <w:r w:rsidRPr="000536F8">
        <w:rPr>
          <w:rFonts w:asciiTheme="majorHAnsi" w:eastAsia="Times New Roman" w:hAnsiTheme="majorHAnsi" w:cs="Times New Roman"/>
          <w:lang w:eastAsia="ar-SA"/>
        </w:rPr>
        <w:t>Assicurazione facoltativa Annullamento viaggio</w:t>
      </w:r>
      <w:r w:rsidRPr="000536F8">
        <w:rPr>
          <w:rFonts w:asciiTheme="majorHAnsi" w:eastAsia="Times New Roman" w:hAnsiTheme="majorHAnsi" w:cs="Times New Roman"/>
          <w:lang w:eastAsia="ar-SA"/>
        </w:rPr>
        <w:tab/>
      </w:r>
      <w:r w:rsidRPr="000536F8">
        <w:rPr>
          <w:rFonts w:asciiTheme="majorHAnsi" w:eastAsia="Times New Roman" w:hAnsiTheme="majorHAnsi" w:cs="Times New Roman"/>
          <w:lang w:eastAsia="ar-SA"/>
        </w:rPr>
        <w:tab/>
      </w:r>
      <w:r w:rsidRPr="000536F8">
        <w:rPr>
          <w:rFonts w:asciiTheme="majorHAnsi" w:eastAsia="Times New Roman" w:hAnsiTheme="majorHAnsi" w:cs="Times New Roman"/>
          <w:lang w:eastAsia="ar-SA"/>
        </w:rPr>
        <w:tab/>
      </w:r>
      <w:r w:rsidRPr="000536F8">
        <w:rPr>
          <w:rFonts w:asciiTheme="majorHAnsi" w:eastAsia="Times New Roman" w:hAnsiTheme="majorHAnsi" w:cs="Times New Roman"/>
          <w:lang w:eastAsia="ar-SA"/>
        </w:rPr>
        <w:tab/>
      </w:r>
      <w:r w:rsidRPr="000536F8">
        <w:rPr>
          <w:rFonts w:asciiTheme="majorHAnsi" w:eastAsia="Times New Roman" w:hAnsiTheme="majorHAnsi" w:cs="Times New Roman"/>
          <w:lang w:eastAsia="ar-SA"/>
        </w:rPr>
        <w:tab/>
      </w:r>
      <w:r w:rsidRPr="000536F8">
        <w:rPr>
          <w:rFonts w:asciiTheme="majorHAnsi" w:eastAsia="Times New Roman" w:hAnsiTheme="majorHAnsi" w:cs="Times New Roman"/>
          <w:lang w:eastAsia="ar-SA"/>
        </w:rPr>
        <w:tab/>
      </w:r>
      <w:r>
        <w:rPr>
          <w:rFonts w:asciiTheme="majorHAnsi" w:eastAsia="Times New Roman" w:hAnsiTheme="majorHAnsi" w:cs="Times New Roman"/>
          <w:lang w:eastAsia="ar-SA"/>
        </w:rPr>
        <w:t>€</w:t>
      </w:r>
      <w:r>
        <w:rPr>
          <w:rFonts w:asciiTheme="majorHAnsi" w:eastAsia="Times New Roman" w:hAnsiTheme="majorHAnsi" w:cs="Times New Roman"/>
          <w:lang w:eastAsia="ar-SA"/>
        </w:rPr>
        <w:tab/>
        <w:t xml:space="preserve">     </w:t>
      </w:r>
      <w:r w:rsidR="00022569">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2</w:t>
      </w:r>
      <w:r w:rsidR="00630ECA">
        <w:rPr>
          <w:rFonts w:asciiTheme="majorHAnsi" w:eastAsia="Times New Roman" w:hAnsiTheme="majorHAnsi" w:cs="Times New Roman"/>
          <w:lang w:eastAsia="ar-SA"/>
        </w:rPr>
        <w:t>5</w:t>
      </w:r>
      <w:bookmarkStart w:id="0" w:name="_GoBack"/>
      <w:bookmarkEnd w:id="0"/>
      <w:r w:rsidRPr="000536F8">
        <w:rPr>
          <w:rFonts w:asciiTheme="majorHAnsi" w:eastAsia="Times New Roman" w:hAnsiTheme="majorHAnsi" w:cs="Times New Roman"/>
          <w:lang w:eastAsia="ar-SA"/>
        </w:rPr>
        <w:t>,00.=</w:t>
      </w:r>
    </w:p>
    <w:p w:rsidR="00531D73" w:rsidRDefault="00531D73" w:rsidP="00531D73">
      <w:pPr>
        <w:pStyle w:val="Nessunaspaziatura"/>
        <w:jc w:val="both"/>
        <w:rPr>
          <w:rFonts w:asciiTheme="majorHAnsi" w:eastAsia="Times New Roman" w:hAnsiTheme="majorHAnsi" w:cs="Arial"/>
          <w:b/>
          <w:caps/>
          <w:sz w:val="16"/>
          <w:szCs w:val="16"/>
          <w:u w:val="single"/>
        </w:rPr>
      </w:pPr>
    </w:p>
    <w:p w:rsidR="00432552" w:rsidRPr="00531D73" w:rsidRDefault="00432552" w:rsidP="00531D73">
      <w:pPr>
        <w:pStyle w:val="Nessunaspaziatura"/>
        <w:jc w:val="both"/>
        <w:rPr>
          <w:rFonts w:asciiTheme="majorHAnsi" w:eastAsia="Times New Roman" w:hAnsiTheme="majorHAnsi" w:cs="Arial"/>
          <w:b/>
          <w:caps/>
          <w:sz w:val="16"/>
          <w:szCs w:val="16"/>
          <w:u w:val="single"/>
        </w:rPr>
      </w:pPr>
    </w:p>
    <w:p w:rsidR="00432552" w:rsidRPr="00E37DBB" w:rsidRDefault="007B5358" w:rsidP="00531D73">
      <w:pPr>
        <w:pStyle w:val="Nessunaspaziatura"/>
        <w:jc w:val="both"/>
        <w:rPr>
          <w:rFonts w:asciiTheme="majorHAnsi" w:eastAsia="Times New Roman" w:hAnsiTheme="majorHAnsi" w:cs="Arial"/>
          <w:b/>
          <w:caps/>
        </w:rPr>
      </w:pPr>
      <w:r w:rsidRPr="00E37DBB">
        <w:rPr>
          <w:rFonts w:asciiTheme="majorHAnsi" w:eastAsia="Times New Roman" w:hAnsiTheme="majorHAnsi" w:cs="Arial"/>
          <w:b/>
          <w:caps/>
          <w:u w:val="single"/>
        </w:rPr>
        <w:t>LA QUOTA COMPRENDE</w:t>
      </w:r>
      <w:r w:rsidRPr="00E37DBB">
        <w:rPr>
          <w:rFonts w:asciiTheme="majorHAnsi" w:eastAsia="Times New Roman" w:hAnsiTheme="majorHAnsi" w:cs="Arial"/>
          <w:b/>
          <w:caps/>
        </w:rPr>
        <w:t xml:space="preserve">: </w:t>
      </w:r>
      <w:r w:rsidR="00297740" w:rsidRPr="00E37DBB">
        <w:rPr>
          <w:rFonts w:asciiTheme="majorHAnsi" w:eastAsia="Times New Roman" w:hAnsiTheme="majorHAnsi" w:cs="Arial"/>
          <w:b/>
          <w:caps/>
        </w:rPr>
        <w:t xml:space="preserve"> </w:t>
      </w:r>
    </w:p>
    <w:p w:rsidR="007B5358" w:rsidRPr="00E37DBB" w:rsidRDefault="00A0327B" w:rsidP="00531D73">
      <w:pPr>
        <w:pStyle w:val="Nessunaspaziatura"/>
        <w:jc w:val="both"/>
        <w:rPr>
          <w:rFonts w:asciiTheme="majorHAnsi" w:eastAsia="Times New Roman" w:hAnsiTheme="majorHAnsi" w:cs="Arial"/>
          <w:b/>
          <w:caps/>
        </w:rPr>
      </w:pPr>
      <w:r>
        <w:rPr>
          <w:rFonts w:asciiTheme="majorHAnsi" w:hAnsiTheme="majorHAnsi"/>
        </w:rPr>
        <w:t xml:space="preserve">Accompagnatore - </w:t>
      </w:r>
      <w:r w:rsidR="007B5358" w:rsidRPr="00E37DBB">
        <w:rPr>
          <w:rFonts w:asciiTheme="majorHAnsi" w:hAnsiTheme="majorHAnsi"/>
        </w:rPr>
        <w:t xml:space="preserve">viaggio in pullman Gran Turismo - sistemazione in Hotel </w:t>
      </w:r>
      <w:r w:rsidR="000536F8" w:rsidRPr="00E37DBB">
        <w:rPr>
          <w:rFonts w:asciiTheme="majorHAnsi" w:hAnsiTheme="majorHAnsi"/>
        </w:rPr>
        <w:t>(4 stelle) a Fano</w:t>
      </w:r>
      <w:r w:rsidR="007B5358" w:rsidRPr="00E37DBB">
        <w:rPr>
          <w:rFonts w:asciiTheme="majorHAnsi" w:hAnsiTheme="majorHAnsi"/>
        </w:rPr>
        <w:t xml:space="preserve"> in camera doppia - trattamento </w:t>
      </w:r>
      <w:r w:rsidR="00022569" w:rsidRPr="00E37DBB">
        <w:rPr>
          <w:rFonts w:asciiTheme="majorHAnsi" w:hAnsiTheme="majorHAnsi"/>
        </w:rPr>
        <w:t>di pensione completa dalla cena</w:t>
      </w:r>
      <w:r w:rsidR="000536F8" w:rsidRPr="00E37DBB">
        <w:rPr>
          <w:rFonts w:asciiTheme="majorHAnsi" w:hAnsiTheme="majorHAnsi"/>
        </w:rPr>
        <w:t xml:space="preserve"> </w:t>
      </w:r>
      <w:r w:rsidR="007B5358" w:rsidRPr="00E37DBB">
        <w:rPr>
          <w:rFonts w:asciiTheme="majorHAnsi" w:hAnsiTheme="majorHAnsi"/>
        </w:rPr>
        <w:t>del primo giorno al pranzo dell’ultimo - bevande ai pasti</w:t>
      </w:r>
      <w:r w:rsidR="000536F8" w:rsidRPr="00E37DBB">
        <w:rPr>
          <w:rFonts w:asciiTheme="majorHAnsi" w:hAnsiTheme="majorHAnsi"/>
        </w:rPr>
        <w:t xml:space="preserve"> (1/4 di vino e 1/2 minerale) </w:t>
      </w:r>
      <w:r w:rsidR="007B5358" w:rsidRPr="00E37DBB">
        <w:rPr>
          <w:rFonts w:asciiTheme="majorHAnsi" w:hAnsiTheme="majorHAnsi"/>
        </w:rPr>
        <w:t xml:space="preserve">- visite ed escursioni come da programma con guida </w:t>
      </w:r>
      <w:r w:rsidR="0085598B" w:rsidRPr="00E37DBB">
        <w:rPr>
          <w:rFonts w:asciiTheme="majorHAnsi" w:hAnsiTheme="majorHAnsi"/>
        </w:rPr>
        <w:t xml:space="preserve">- </w:t>
      </w:r>
      <w:r w:rsidR="007B5358" w:rsidRPr="00E37DBB">
        <w:rPr>
          <w:rFonts w:asciiTheme="majorHAnsi" w:hAnsiTheme="majorHAnsi"/>
        </w:rPr>
        <w:t xml:space="preserve">assicurazione RC obbligatoria </w:t>
      </w:r>
    </w:p>
    <w:p w:rsidR="007B5358" w:rsidRPr="00E37DBB" w:rsidRDefault="007B5358" w:rsidP="007B5358">
      <w:pPr>
        <w:pStyle w:val="Nessunaspaziatura"/>
        <w:rPr>
          <w:rFonts w:asciiTheme="majorHAnsi" w:eastAsia="Times New Roman" w:hAnsiTheme="majorHAnsi" w:cs="Arial"/>
          <w:b/>
          <w:caps/>
          <w:u w:val="single"/>
        </w:rPr>
      </w:pPr>
    </w:p>
    <w:p w:rsidR="00432552" w:rsidRPr="00E37DBB" w:rsidRDefault="00432552" w:rsidP="007B5358">
      <w:pPr>
        <w:pStyle w:val="Nessunaspaziatura"/>
        <w:rPr>
          <w:rFonts w:asciiTheme="majorHAnsi" w:eastAsia="Times New Roman" w:hAnsiTheme="majorHAnsi" w:cs="Arial"/>
          <w:b/>
          <w:caps/>
          <w:u w:val="single"/>
        </w:rPr>
      </w:pPr>
    </w:p>
    <w:p w:rsidR="00432552" w:rsidRPr="00E37DBB" w:rsidRDefault="007B5358" w:rsidP="00297740">
      <w:pPr>
        <w:pStyle w:val="Nessunaspaziatura"/>
        <w:rPr>
          <w:rFonts w:asciiTheme="majorHAnsi" w:eastAsia="Times New Roman" w:hAnsiTheme="majorHAnsi" w:cs="Arial"/>
          <w:b/>
          <w:caps/>
          <w:u w:val="single"/>
        </w:rPr>
      </w:pPr>
      <w:r w:rsidRPr="00E37DBB">
        <w:rPr>
          <w:rFonts w:asciiTheme="majorHAnsi" w:eastAsia="Times New Roman" w:hAnsiTheme="majorHAnsi" w:cs="Arial"/>
          <w:b/>
          <w:caps/>
          <w:u w:val="single"/>
        </w:rPr>
        <w:t xml:space="preserve">LA QUOTA NON COMPRENDE: </w:t>
      </w:r>
      <w:r w:rsidR="00297740" w:rsidRPr="00E37DBB">
        <w:rPr>
          <w:rFonts w:asciiTheme="majorHAnsi" w:eastAsia="Times New Roman" w:hAnsiTheme="majorHAnsi" w:cs="Arial"/>
          <w:b/>
          <w:caps/>
          <w:u w:val="single"/>
        </w:rPr>
        <w:t xml:space="preserve"> </w:t>
      </w:r>
    </w:p>
    <w:p w:rsidR="007B5358" w:rsidRPr="00E37DBB" w:rsidRDefault="0085598B" w:rsidP="00297740">
      <w:pPr>
        <w:pStyle w:val="Nessunaspaziatura"/>
        <w:rPr>
          <w:rFonts w:asciiTheme="majorHAnsi" w:eastAsia="Times New Roman" w:hAnsiTheme="majorHAnsi" w:cs="Arial"/>
          <w:b/>
          <w:caps/>
          <w:u w:val="single"/>
        </w:rPr>
      </w:pPr>
      <w:r w:rsidRPr="00E37DBB">
        <w:rPr>
          <w:rFonts w:asciiTheme="majorHAnsi" w:hAnsiTheme="majorHAnsi"/>
        </w:rPr>
        <w:t xml:space="preserve">eventuale </w:t>
      </w:r>
      <w:r w:rsidR="007B5358" w:rsidRPr="00E37DBB">
        <w:rPr>
          <w:rFonts w:asciiTheme="majorHAnsi" w:hAnsiTheme="majorHAnsi"/>
        </w:rPr>
        <w:t xml:space="preserve">tassa di soggiorno da pagare in Hotel - </w:t>
      </w:r>
      <w:r w:rsidR="00345D93">
        <w:rPr>
          <w:rFonts w:asciiTheme="majorHAnsi" w:hAnsiTheme="majorHAnsi"/>
        </w:rPr>
        <w:t xml:space="preserve">  ingressi - </w:t>
      </w:r>
      <w:r w:rsidR="007B5358" w:rsidRPr="00E37DBB">
        <w:rPr>
          <w:rFonts w:asciiTheme="majorHAnsi" w:hAnsiTheme="majorHAnsi"/>
        </w:rPr>
        <w:t>mance, fac</w:t>
      </w:r>
      <w:r w:rsidRPr="00E37DBB">
        <w:rPr>
          <w:rFonts w:asciiTheme="majorHAnsi" w:hAnsiTheme="majorHAnsi"/>
        </w:rPr>
        <w:t xml:space="preserve">chinaggi </w:t>
      </w:r>
      <w:r w:rsidR="007B5358" w:rsidRPr="00E37DBB">
        <w:rPr>
          <w:rFonts w:asciiTheme="majorHAnsi" w:hAnsiTheme="majorHAnsi"/>
        </w:rPr>
        <w:t>- altre bevande non comprese, extra di natura personale- tutto quanto non espressamente menzionato alla voce “la quota comprende”.</w:t>
      </w:r>
    </w:p>
    <w:p w:rsidR="000536F8" w:rsidRPr="00E37DBB" w:rsidRDefault="000536F8" w:rsidP="007B5358">
      <w:pPr>
        <w:spacing w:after="0" w:line="240" w:lineRule="auto"/>
        <w:jc w:val="both"/>
        <w:rPr>
          <w:rFonts w:ascii="Calibri" w:eastAsia="Times New Roman" w:hAnsi="Calibri" w:cs="Times New Roman"/>
          <w:b/>
          <w:u w:val="single"/>
        </w:rPr>
      </w:pPr>
    </w:p>
    <w:p w:rsidR="00297740" w:rsidRPr="00E37DBB" w:rsidRDefault="00297740" w:rsidP="00297740">
      <w:pPr>
        <w:pStyle w:val="Nessunaspaziatura"/>
        <w:jc w:val="both"/>
        <w:rPr>
          <w:rFonts w:asciiTheme="majorHAnsi" w:hAnsiTheme="majorHAnsi"/>
        </w:rPr>
      </w:pPr>
    </w:p>
    <w:p w:rsidR="00432552" w:rsidRDefault="00432552" w:rsidP="00297740">
      <w:pPr>
        <w:pStyle w:val="Nessunaspaziatura"/>
        <w:jc w:val="both"/>
        <w:rPr>
          <w:rFonts w:asciiTheme="majorHAnsi" w:eastAsia="Times New Roman" w:hAnsiTheme="majorHAnsi" w:cs="Times New Roman"/>
          <w:sz w:val="20"/>
          <w:szCs w:val="20"/>
        </w:rPr>
      </w:pPr>
    </w:p>
    <w:p w:rsidR="00432552" w:rsidRPr="00297740" w:rsidRDefault="00432552" w:rsidP="00297740">
      <w:pPr>
        <w:pStyle w:val="Nessunaspaziatura"/>
        <w:jc w:val="both"/>
        <w:rPr>
          <w:rFonts w:asciiTheme="majorHAnsi" w:eastAsia="Times New Roman" w:hAnsiTheme="majorHAnsi" w:cs="Times New Roman"/>
          <w:sz w:val="20"/>
          <w:szCs w:val="20"/>
        </w:rPr>
      </w:pPr>
    </w:p>
    <w:p w:rsidR="000536F8" w:rsidRPr="00195308" w:rsidRDefault="000536F8" w:rsidP="00297740">
      <w:pPr>
        <w:pStyle w:val="Nessunaspaziatura"/>
        <w:pBdr>
          <w:top w:val="single" w:sz="4" w:space="1" w:color="auto"/>
          <w:left w:val="single" w:sz="4" w:space="4" w:color="auto"/>
          <w:bottom w:val="single" w:sz="4" w:space="1" w:color="auto"/>
          <w:right w:val="single" w:sz="4" w:space="4" w:color="auto"/>
        </w:pBdr>
        <w:jc w:val="center"/>
        <w:rPr>
          <w:rFonts w:asciiTheme="majorHAnsi" w:eastAsia="Times New Roman" w:hAnsiTheme="majorHAnsi" w:cs="Times New Roman"/>
          <w:b/>
          <w:sz w:val="16"/>
          <w:szCs w:val="16"/>
          <w:lang w:eastAsia="ar-SA"/>
        </w:rPr>
      </w:pPr>
      <w:r w:rsidRPr="00195308">
        <w:rPr>
          <w:rFonts w:asciiTheme="majorHAnsi" w:eastAsia="Times New Roman" w:hAnsiTheme="majorHAnsi" w:cs="Times New Roman"/>
          <w:b/>
          <w:sz w:val="16"/>
          <w:szCs w:val="16"/>
          <w:lang w:eastAsia="ar-SA"/>
        </w:rPr>
        <w:t xml:space="preserve">ORGANIZZAZIONE TECNICA: LE 7 MERAVIGLIE - 20148 MILANO </w:t>
      </w:r>
      <w:r w:rsidR="00195308" w:rsidRPr="00195308">
        <w:rPr>
          <w:rFonts w:asciiTheme="majorHAnsi" w:eastAsia="Times New Roman" w:hAnsiTheme="majorHAnsi" w:cs="Times New Roman"/>
          <w:b/>
          <w:sz w:val="16"/>
          <w:szCs w:val="16"/>
          <w:lang w:eastAsia="ar-SA"/>
        </w:rPr>
        <w:t xml:space="preserve"> - </w:t>
      </w:r>
      <w:r w:rsidRPr="00195308">
        <w:rPr>
          <w:rFonts w:asciiTheme="majorHAnsi" w:eastAsia="Times New Roman" w:hAnsiTheme="majorHAnsi" w:cs="Times New Roman"/>
          <w:b/>
          <w:sz w:val="16"/>
          <w:szCs w:val="16"/>
          <w:lang w:eastAsia="ar-SA"/>
        </w:rPr>
        <w:t>LIC. 057141/9.5.95</w:t>
      </w:r>
    </w:p>
    <w:sectPr w:rsidR="000536F8" w:rsidRPr="00195308" w:rsidSect="00297740">
      <w:pgSz w:w="11906" w:h="16838"/>
      <w:pgMar w:top="284"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2D78C0"/>
    <w:rsid w:val="00022569"/>
    <w:rsid w:val="000536F8"/>
    <w:rsid w:val="000D3080"/>
    <w:rsid w:val="001371C5"/>
    <w:rsid w:val="00195308"/>
    <w:rsid w:val="001B15C4"/>
    <w:rsid w:val="001E1C12"/>
    <w:rsid w:val="002214A2"/>
    <w:rsid w:val="00241EF3"/>
    <w:rsid w:val="00293008"/>
    <w:rsid w:val="002958C7"/>
    <w:rsid w:val="00297740"/>
    <w:rsid w:val="002A0BC0"/>
    <w:rsid w:val="002B19D9"/>
    <w:rsid w:val="002D78C0"/>
    <w:rsid w:val="002F6603"/>
    <w:rsid w:val="00345D93"/>
    <w:rsid w:val="00364AE4"/>
    <w:rsid w:val="00432552"/>
    <w:rsid w:val="00440554"/>
    <w:rsid w:val="004F13D9"/>
    <w:rsid w:val="004F3675"/>
    <w:rsid w:val="005200E4"/>
    <w:rsid w:val="005218E1"/>
    <w:rsid w:val="00531D73"/>
    <w:rsid w:val="00532AEE"/>
    <w:rsid w:val="00630ECA"/>
    <w:rsid w:val="00654654"/>
    <w:rsid w:val="006F1662"/>
    <w:rsid w:val="00746EBE"/>
    <w:rsid w:val="007857A9"/>
    <w:rsid w:val="007B5358"/>
    <w:rsid w:val="00852460"/>
    <w:rsid w:val="00853185"/>
    <w:rsid w:val="0085598B"/>
    <w:rsid w:val="00891331"/>
    <w:rsid w:val="008C636E"/>
    <w:rsid w:val="009131EE"/>
    <w:rsid w:val="00992B9B"/>
    <w:rsid w:val="00A0327B"/>
    <w:rsid w:val="00A5768E"/>
    <w:rsid w:val="00A66A3C"/>
    <w:rsid w:val="00A73F3D"/>
    <w:rsid w:val="00A97F54"/>
    <w:rsid w:val="00AD7ED0"/>
    <w:rsid w:val="00AE76CE"/>
    <w:rsid w:val="00B20748"/>
    <w:rsid w:val="00B72A41"/>
    <w:rsid w:val="00BB3570"/>
    <w:rsid w:val="00C302AE"/>
    <w:rsid w:val="00C52230"/>
    <w:rsid w:val="00C962DC"/>
    <w:rsid w:val="00CC1078"/>
    <w:rsid w:val="00DE5289"/>
    <w:rsid w:val="00E37DBB"/>
    <w:rsid w:val="00EB2306"/>
    <w:rsid w:val="00EF4B9D"/>
    <w:rsid w:val="00FA572E"/>
    <w:rsid w:val="00FC46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5C4"/>
  </w:style>
  <w:style w:type="paragraph" w:styleId="Titolo2">
    <w:name w:val="heading 2"/>
    <w:basedOn w:val="Normale"/>
    <w:link w:val="Titolo2Carattere"/>
    <w:qFormat/>
    <w:rsid w:val="00A03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78C0"/>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2D78C0"/>
    <w:rPr>
      <w:b/>
      <w:bCs/>
    </w:rPr>
  </w:style>
  <w:style w:type="character" w:styleId="Enfasicorsivo">
    <w:name w:val="Emphasis"/>
    <w:basedOn w:val="Carpredefinitoparagrafo"/>
    <w:uiPriority w:val="20"/>
    <w:qFormat/>
    <w:rsid w:val="002D78C0"/>
    <w:rPr>
      <w:i/>
      <w:iCs/>
    </w:rPr>
  </w:style>
  <w:style w:type="paragraph" w:styleId="Nessunaspaziatura">
    <w:name w:val="No Spacing"/>
    <w:uiPriority w:val="1"/>
    <w:qFormat/>
    <w:rsid w:val="002D78C0"/>
    <w:pPr>
      <w:spacing w:after="0" w:line="240" w:lineRule="auto"/>
    </w:pPr>
  </w:style>
  <w:style w:type="paragraph" w:styleId="Testofumetto">
    <w:name w:val="Balloon Text"/>
    <w:basedOn w:val="Normale"/>
    <w:link w:val="TestofumettoCarattere"/>
    <w:uiPriority w:val="99"/>
    <w:semiHidden/>
    <w:unhideWhenUsed/>
    <w:rsid w:val="00A57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68E"/>
    <w:rPr>
      <w:rFonts w:ascii="Tahoma" w:hAnsi="Tahoma" w:cs="Tahoma"/>
      <w:sz w:val="16"/>
      <w:szCs w:val="16"/>
    </w:rPr>
  </w:style>
  <w:style w:type="character" w:styleId="Collegamentoipertestuale">
    <w:name w:val="Hyperlink"/>
    <w:basedOn w:val="Carpredefinitoparagrafo"/>
    <w:unhideWhenUsed/>
    <w:rsid w:val="00A73F3D"/>
    <w:rPr>
      <w:color w:val="0000FF"/>
      <w:u w:val="single"/>
    </w:rPr>
  </w:style>
  <w:style w:type="character" w:customStyle="1" w:styleId="Titolo2Carattere">
    <w:name w:val="Titolo 2 Carattere"/>
    <w:basedOn w:val="Carpredefinitoparagrafo"/>
    <w:link w:val="Titolo2"/>
    <w:rsid w:val="00A0327B"/>
    <w:rPr>
      <w:rFonts w:ascii="Times New Roman" w:eastAsia="Times New Roman" w:hAnsi="Times New Roman" w:cs="Times New Roman"/>
      <w:b/>
      <w:bCs/>
      <w:sz w:val="36"/>
      <w:szCs w:val="36"/>
    </w:rPr>
  </w:style>
  <w:style w:type="paragraph" w:styleId="Corpodeltesto">
    <w:name w:val="Body Text"/>
    <w:basedOn w:val="Normale"/>
    <w:link w:val="CorpodeltestoCarattere"/>
    <w:rsid w:val="00DE5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rsid w:val="00DE52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78C0"/>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2D78C0"/>
    <w:rPr>
      <w:b/>
      <w:bCs/>
    </w:rPr>
  </w:style>
  <w:style w:type="character" w:styleId="Enfasicorsivo">
    <w:name w:val="Emphasis"/>
    <w:basedOn w:val="Carpredefinitoparagrafo"/>
    <w:uiPriority w:val="20"/>
    <w:qFormat/>
    <w:rsid w:val="002D78C0"/>
    <w:rPr>
      <w:i/>
      <w:iCs/>
    </w:rPr>
  </w:style>
  <w:style w:type="paragraph" w:styleId="Nessunaspaziatura">
    <w:name w:val="No Spacing"/>
    <w:uiPriority w:val="1"/>
    <w:qFormat/>
    <w:rsid w:val="002D78C0"/>
    <w:pPr>
      <w:spacing w:after="0" w:line="240" w:lineRule="auto"/>
    </w:pPr>
  </w:style>
  <w:style w:type="paragraph" w:styleId="Testofumetto">
    <w:name w:val="Balloon Text"/>
    <w:basedOn w:val="Normale"/>
    <w:link w:val="TestofumettoCarattere"/>
    <w:uiPriority w:val="99"/>
    <w:semiHidden/>
    <w:unhideWhenUsed/>
    <w:rsid w:val="00A57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68E"/>
    <w:rPr>
      <w:rFonts w:ascii="Tahoma" w:hAnsi="Tahoma" w:cs="Tahoma"/>
      <w:sz w:val="16"/>
      <w:szCs w:val="16"/>
    </w:rPr>
  </w:style>
  <w:style w:type="character" w:styleId="Collegamentoipertestuale">
    <w:name w:val="Hyperlink"/>
    <w:basedOn w:val="Carpredefinitoparagrafo"/>
    <w:uiPriority w:val="99"/>
    <w:semiHidden/>
    <w:unhideWhenUsed/>
    <w:rsid w:val="00A73F3D"/>
    <w:rPr>
      <w:color w:val="0000FF"/>
      <w:u w:val="single"/>
    </w:rPr>
  </w:style>
</w:styles>
</file>

<file path=word/webSettings.xml><?xml version="1.0" encoding="utf-8"?>
<w:webSettings xmlns:r="http://schemas.openxmlformats.org/officeDocument/2006/relationships" xmlns:w="http://schemas.openxmlformats.org/wordprocessingml/2006/main">
  <w:divs>
    <w:div w:id="648822183">
      <w:bodyDiv w:val="1"/>
      <w:marLeft w:val="0"/>
      <w:marRight w:val="0"/>
      <w:marTop w:val="0"/>
      <w:marBottom w:val="0"/>
      <w:divBdr>
        <w:top w:val="none" w:sz="0" w:space="0" w:color="auto"/>
        <w:left w:val="none" w:sz="0" w:space="0" w:color="auto"/>
        <w:bottom w:val="none" w:sz="0" w:space="0" w:color="auto"/>
        <w:right w:val="none" w:sz="0" w:space="0" w:color="auto"/>
      </w:divBdr>
    </w:div>
    <w:div w:id="10901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esena.fc.it/cesenaturismo/bibliotechestoriche-malatestiana"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tsi@cislnovara.it"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comune.cesena.fc.it/cesenaturismo/fontane-masini" TargetMode="External"/><Relationship Id="rId4" Type="http://schemas.openxmlformats.org/officeDocument/2006/relationships/image" Target="media/image1.jpeg"/><Relationship Id="rId9" Type="http://schemas.openxmlformats.org/officeDocument/2006/relationships/hyperlink" Target="http://www.comune.cesena.fc.it/cesenaturismo/castelli-roccamalatestiana" TargetMode="External"/><Relationship Id="rId14" Type="http://schemas.openxmlformats.org/officeDocument/2006/relationships/hyperlink" Target="http://www.corinaldo.it/servizi/cartoline/cartoline_fase03.aspx?ID=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933</Words>
  <Characters>5322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2021-02-01T09:45:00Z</dcterms:created>
  <dcterms:modified xsi:type="dcterms:W3CDTF">2021-02-03T09:32:00Z</dcterms:modified>
</cp:coreProperties>
</file>