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BD" w:rsidRPr="006B331D" w:rsidRDefault="00C450BD" w:rsidP="00C450BD">
      <w:pPr>
        <w:jc w:val="center"/>
        <w:rPr>
          <w:rFonts w:ascii="Bradley Hand ITC" w:hAnsi="Bradley Hand ITC"/>
          <w:b/>
          <w:i/>
          <w:color w:val="17365D" w:themeColor="text2" w:themeShade="BF"/>
          <w:sz w:val="28"/>
          <w:szCs w:val="28"/>
        </w:rPr>
      </w:pPr>
      <w:r w:rsidRPr="006B331D">
        <w:rPr>
          <w:rFonts w:ascii="Bradley Hand ITC" w:hAnsi="Bradley Hand ITC"/>
          <w:b/>
          <w:i/>
          <w:color w:val="17365D" w:themeColor="text2" w:themeShade="BF"/>
          <w:sz w:val="28"/>
          <w:szCs w:val="28"/>
        </w:rPr>
        <w:t>FESTA DELLA DONNA</w:t>
      </w:r>
    </w:p>
    <w:p w:rsidR="00C450BD" w:rsidRPr="00C450BD" w:rsidRDefault="00C450BD" w:rsidP="00C450BD">
      <w:pPr>
        <w:jc w:val="center"/>
      </w:pPr>
    </w:p>
    <w:p w:rsidR="00C450BD" w:rsidRPr="006B331D" w:rsidRDefault="00F6104B" w:rsidP="00C450BD">
      <w:pPr>
        <w:jc w:val="center"/>
        <w:rPr>
          <w:rFonts w:ascii="Bodoni MT Black" w:hAnsi="Bodoni MT Black"/>
          <w:color w:val="17365D" w:themeColor="text2" w:themeShade="BF"/>
          <w:sz w:val="48"/>
          <w:szCs w:val="48"/>
        </w:rPr>
      </w:pPr>
      <w:r w:rsidRPr="006B331D">
        <w:rPr>
          <w:rFonts w:ascii="Bodoni MT Black" w:hAnsi="Bodoni MT Black"/>
          <w:noProof/>
          <w:color w:val="17365D" w:themeColor="text2" w:themeShade="BF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-852170</wp:posOffset>
            </wp:positionV>
            <wp:extent cx="2162175" cy="2273300"/>
            <wp:effectExtent l="0" t="0" r="0" b="0"/>
            <wp:wrapNone/>
            <wp:docPr id="3" name="Immagine 7" descr="http://www.tuttisfondi.com/decorazioni/11-decorazione-rami-di-mim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uttisfondi.com/decorazioni/11-decorazione-rami-di-mimose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0BD" w:rsidRPr="006B331D">
        <w:rPr>
          <w:rFonts w:ascii="Bodoni MT Black" w:hAnsi="Bodoni MT Black"/>
          <w:color w:val="17365D" w:themeColor="text2" w:themeShade="BF"/>
          <w:sz w:val="48"/>
          <w:szCs w:val="48"/>
        </w:rPr>
        <w:t>SABATO 6 MARZO 2021</w:t>
      </w:r>
    </w:p>
    <w:p w:rsidR="00C450BD" w:rsidRPr="00C450BD" w:rsidRDefault="00C450BD" w:rsidP="00C450BD">
      <w:pPr>
        <w:jc w:val="center"/>
      </w:pPr>
    </w:p>
    <w:p w:rsidR="00C450BD" w:rsidRDefault="00F6104B" w:rsidP="00F6104B">
      <w:pPr>
        <w:jc w:val="center"/>
      </w:pPr>
      <w:r>
        <w:rPr>
          <w:noProof/>
        </w:rPr>
        <w:drawing>
          <wp:inline distT="0" distB="0" distL="0" distR="0">
            <wp:extent cx="3110677" cy="1929628"/>
            <wp:effectExtent l="19050" t="0" r="0" b="0"/>
            <wp:docPr id="4" name="Immagine 2" descr="Risultato immagini per saluz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saluzz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506" cy="192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BD" w:rsidRDefault="00C450BD" w:rsidP="00C450BD"/>
    <w:p w:rsidR="00C450BD" w:rsidRDefault="00C450BD" w:rsidP="00C450BD"/>
    <w:p w:rsidR="00470E0F" w:rsidRPr="006B331D" w:rsidRDefault="00470E0F" w:rsidP="00470E0F">
      <w:pPr>
        <w:jc w:val="center"/>
        <w:rPr>
          <w:rFonts w:ascii="Bernard MT Condensed" w:hAnsi="Bernard MT Condensed"/>
          <w:b/>
          <w:color w:val="244061" w:themeColor="accent1" w:themeShade="80"/>
          <w:sz w:val="48"/>
          <w:szCs w:val="48"/>
        </w:rPr>
      </w:pPr>
      <w:r w:rsidRPr="006B331D">
        <w:rPr>
          <w:rFonts w:ascii="Bernard MT Condensed" w:hAnsi="Bernard MT Condensed"/>
          <w:b/>
          <w:color w:val="244061" w:themeColor="accent1" w:themeShade="80"/>
          <w:sz w:val="48"/>
          <w:szCs w:val="48"/>
        </w:rPr>
        <w:t xml:space="preserve">VISITA ALL’ANTICO MARCHESATO </w:t>
      </w:r>
      <w:proofErr w:type="spellStart"/>
      <w:r w:rsidRPr="006B331D">
        <w:rPr>
          <w:rFonts w:ascii="Bernard MT Condensed" w:hAnsi="Bernard MT Condensed"/>
          <w:b/>
          <w:color w:val="244061" w:themeColor="accent1" w:themeShade="80"/>
          <w:sz w:val="48"/>
          <w:szCs w:val="48"/>
        </w:rPr>
        <w:t>DI</w:t>
      </w:r>
      <w:proofErr w:type="spellEnd"/>
      <w:r w:rsidRPr="006B331D">
        <w:rPr>
          <w:rFonts w:ascii="Bernard MT Condensed" w:hAnsi="Bernard MT Condensed"/>
          <w:b/>
          <w:color w:val="244061" w:themeColor="accent1" w:themeShade="80"/>
          <w:sz w:val="48"/>
          <w:szCs w:val="48"/>
        </w:rPr>
        <w:t xml:space="preserve"> SALUZZO</w:t>
      </w:r>
    </w:p>
    <w:p w:rsidR="005C5EE6" w:rsidRPr="00DD718E" w:rsidRDefault="005C5EE6" w:rsidP="005C5EE6">
      <w:pPr>
        <w:jc w:val="center"/>
        <w:rPr>
          <w:rFonts w:ascii="Blackadder ITC" w:hAnsi="Blackadder ITC"/>
          <w:i/>
          <w:color w:val="244061" w:themeColor="accent1" w:themeShade="80"/>
          <w:sz w:val="36"/>
          <w:szCs w:val="36"/>
        </w:rPr>
      </w:pPr>
      <w:r w:rsidRPr="00DD718E">
        <w:rPr>
          <w:rFonts w:ascii="Blackadder ITC" w:hAnsi="Blackadder ITC"/>
          <w:i/>
          <w:color w:val="244061" w:themeColor="accent1" w:themeShade="80"/>
          <w:sz w:val="36"/>
          <w:szCs w:val="36"/>
        </w:rPr>
        <w:t xml:space="preserve">Pranzo al   Relais Bella </w:t>
      </w:r>
      <w:proofErr w:type="spellStart"/>
      <w:r w:rsidRPr="00DD718E">
        <w:rPr>
          <w:rFonts w:ascii="Blackadder ITC" w:hAnsi="Blackadder ITC"/>
          <w:i/>
          <w:color w:val="244061" w:themeColor="accent1" w:themeShade="80"/>
          <w:sz w:val="36"/>
          <w:szCs w:val="36"/>
        </w:rPr>
        <w:t>Rosina</w:t>
      </w:r>
      <w:proofErr w:type="spellEnd"/>
    </w:p>
    <w:p w:rsidR="00470E0F" w:rsidRPr="00DD718E" w:rsidRDefault="005C5EE6" w:rsidP="005C5EE6">
      <w:pPr>
        <w:jc w:val="center"/>
        <w:rPr>
          <w:rFonts w:ascii="Blackadder ITC" w:hAnsi="Blackadder ITC"/>
          <w:i/>
          <w:sz w:val="36"/>
          <w:szCs w:val="36"/>
        </w:rPr>
      </w:pPr>
      <w:r w:rsidRPr="00DD718E">
        <w:rPr>
          <w:rFonts w:ascii="Blackadder ITC" w:hAnsi="Blackadder ITC"/>
          <w:i/>
          <w:color w:val="244061" w:themeColor="accent1" w:themeShade="80"/>
          <w:sz w:val="36"/>
          <w:szCs w:val="36"/>
        </w:rPr>
        <w:t>struttura fiabesca posizionata nel verde, ai margini del parco della Mandria</w:t>
      </w:r>
    </w:p>
    <w:p w:rsidR="00470E0F" w:rsidRDefault="00470E0F" w:rsidP="00C450BD"/>
    <w:p w:rsidR="00F7534C" w:rsidRDefault="00F7534C" w:rsidP="00475EFA">
      <w:pPr>
        <w:ind w:left="708"/>
        <w:jc w:val="both"/>
      </w:pPr>
    </w:p>
    <w:p w:rsidR="00C450BD" w:rsidRPr="006B331D" w:rsidRDefault="00C450BD" w:rsidP="00F7534C">
      <w:pPr>
        <w:ind w:left="284"/>
        <w:jc w:val="both"/>
        <w:rPr>
          <w:color w:val="244061" w:themeColor="accent1" w:themeShade="80"/>
          <w:sz w:val="22"/>
          <w:szCs w:val="22"/>
        </w:rPr>
      </w:pPr>
      <w:r w:rsidRPr="006B331D">
        <w:rPr>
          <w:color w:val="244061" w:themeColor="accent1" w:themeShade="80"/>
          <w:sz w:val="22"/>
          <w:szCs w:val="22"/>
        </w:rPr>
        <w:t>Ritrovo dei Sig.ri partecipanti dalle varie localit</w:t>
      </w:r>
      <w:r w:rsidRPr="006B331D">
        <w:rPr>
          <w:rFonts w:hint="eastAsia"/>
          <w:color w:val="244061" w:themeColor="accent1" w:themeShade="80"/>
          <w:sz w:val="22"/>
          <w:szCs w:val="22"/>
        </w:rPr>
        <w:t>à</w:t>
      </w:r>
      <w:r w:rsidRPr="006B331D">
        <w:rPr>
          <w:color w:val="244061" w:themeColor="accent1" w:themeShade="80"/>
          <w:sz w:val="22"/>
          <w:szCs w:val="22"/>
        </w:rPr>
        <w:t xml:space="preserve"> e partenza in bus GT. Viaggio con opportune soste</w:t>
      </w:r>
      <w:r w:rsidR="00470E0F" w:rsidRPr="006B331D">
        <w:rPr>
          <w:color w:val="244061" w:themeColor="accent1" w:themeShade="80"/>
          <w:sz w:val="22"/>
          <w:szCs w:val="22"/>
        </w:rPr>
        <w:t xml:space="preserve"> </w:t>
      </w:r>
      <w:r w:rsidRPr="006B331D">
        <w:rPr>
          <w:color w:val="244061" w:themeColor="accent1" w:themeShade="80"/>
          <w:sz w:val="22"/>
          <w:szCs w:val="22"/>
        </w:rPr>
        <w:t>tecniche lungo il percorso anche per la colazione libera. Arrivo a Saluzzo, incontro con la guida locale</w:t>
      </w:r>
      <w:r w:rsidR="00470E0F" w:rsidRPr="006B331D">
        <w:rPr>
          <w:color w:val="244061" w:themeColor="accent1" w:themeShade="80"/>
          <w:sz w:val="22"/>
          <w:szCs w:val="22"/>
        </w:rPr>
        <w:t xml:space="preserve"> </w:t>
      </w:r>
      <w:r w:rsidRPr="006B331D">
        <w:rPr>
          <w:color w:val="244061" w:themeColor="accent1" w:themeShade="80"/>
          <w:sz w:val="22"/>
          <w:szCs w:val="22"/>
        </w:rPr>
        <w:t>e visita del centro storico che nel passato ha visto l’avvicendarsi degli eventi che hanno reso grande</w:t>
      </w:r>
      <w:r w:rsidR="00470E0F" w:rsidRPr="006B331D">
        <w:rPr>
          <w:color w:val="244061" w:themeColor="accent1" w:themeShade="80"/>
          <w:sz w:val="22"/>
          <w:szCs w:val="22"/>
        </w:rPr>
        <w:t xml:space="preserve"> </w:t>
      </w:r>
      <w:r w:rsidRPr="006B331D">
        <w:rPr>
          <w:color w:val="244061" w:themeColor="accent1" w:themeShade="80"/>
          <w:sz w:val="22"/>
          <w:szCs w:val="22"/>
        </w:rPr>
        <w:t xml:space="preserve">l’antico Marchesato. La storia di Saluzzo </w:t>
      </w:r>
      <w:r w:rsidRPr="006B331D">
        <w:rPr>
          <w:rFonts w:hint="eastAsia"/>
          <w:color w:val="244061" w:themeColor="accent1" w:themeShade="80"/>
          <w:sz w:val="22"/>
          <w:szCs w:val="22"/>
        </w:rPr>
        <w:t>è</w:t>
      </w:r>
      <w:r w:rsidRPr="006B331D">
        <w:rPr>
          <w:color w:val="244061" w:themeColor="accent1" w:themeShade="80"/>
          <w:sz w:val="22"/>
          <w:szCs w:val="22"/>
        </w:rPr>
        <w:t xml:space="preserve"> a met</w:t>
      </w:r>
      <w:r w:rsidRPr="006B331D">
        <w:rPr>
          <w:rFonts w:hint="eastAsia"/>
          <w:color w:val="244061" w:themeColor="accent1" w:themeShade="80"/>
          <w:sz w:val="22"/>
          <w:szCs w:val="22"/>
        </w:rPr>
        <w:t>à</w:t>
      </w:r>
      <w:r w:rsidRPr="006B331D">
        <w:rPr>
          <w:color w:val="244061" w:themeColor="accent1" w:themeShade="80"/>
          <w:sz w:val="22"/>
          <w:szCs w:val="22"/>
        </w:rPr>
        <w:t xml:space="preserve"> tra realt</w:t>
      </w:r>
      <w:r w:rsidRPr="006B331D">
        <w:rPr>
          <w:rFonts w:hint="eastAsia"/>
          <w:color w:val="244061" w:themeColor="accent1" w:themeShade="80"/>
          <w:sz w:val="22"/>
          <w:szCs w:val="22"/>
        </w:rPr>
        <w:t>à</w:t>
      </w:r>
      <w:r w:rsidRPr="006B331D">
        <w:rPr>
          <w:color w:val="244061" w:themeColor="accent1" w:themeShade="80"/>
          <w:sz w:val="22"/>
          <w:szCs w:val="22"/>
        </w:rPr>
        <w:t xml:space="preserve"> e leggenda, tra personaggi reali come lo</w:t>
      </w:r>
      <w:r w:rsidR="00470E0F" w:rsidRPr="006B331D">
        <w:rPr>
          <w:color w:val="244061" w:themeColor="accent1" w:themeShade="80"/>
          <w:sz w:val="22"/>
          <w:szCs w:val="22"/>
        </w:rPr>
        <w:t xml:space="preserve"> </w:t>
      </w:r>
      <w:r w:rsidRPr="006B331D">
        <w:rPr>
          <w:color w:val="244061" w:themeColor="accent1" w:themeShade="80"/>
          <w:sz w:val="22"/>
          <w:szCs w:val="22"/>
        </w:rPr>
        <w:t xml:space="preserve">scrittore Silvio </w:t>
      </w:r>
      <w:proofErr w:type="spellStart"/>
      <w:r w:rsidRPr="006B331D">
        <w:rPr>
          <w:color w:val="244061" w:themeColor="accent1" w:themeShade="80"/>
          <w:sz w:val="22"/>
          <w:szCs w:val="22"/>
        </w:rPr>
        <w:t>Pellico</w:t>
      </w:r>
      <w:proofErr w:type="spellEnd"/>
      <w:r w:rsidRPr="006B331D">
        <w:rPr>
          <w:color w:val="244061" w:themeColor="accent1" w:themeShade="80"/>
          <w:sz w:val="22"/>
          <w:szCs w:val="22"/>
        </w:rPr>
        <w:t xml:space="preserve"> che qui ha avuto i natali, ed altri immaginari, come le ben nota eroina boccacciana </w:t>
      </w:r>
      <w:proofErr w:type="spellStart"/>
      <w:r w:rsidRPr="006B331D">
        <w:rPr>
          <w:color w:val="244061" w:themeColor="accent1" w:themeShade="80"/>
          <w:sz w:val="22"/>
          <w:szCs w:val="22"/>
        </w:rPr>
        <w:t>Griselda</w:t>
      </w:r>
      <w:proofErr w:type="spellEnd"/>
      <w:r w:rsidRPr="006B331D">
        <w:rPr>
          <w:color w:val="244061" w:themeColor="accent1" w:themeShade="80"/>
          <w:sz w:val="22"/>
          <w:szCs w:val="22"/>
        </w:rPr>
        <w:t xml:space="preserve">, sposa del Marchese di Saluzzo </w:t>
      </w:r>
      <w:proofErr w:type="spellStart"/>
      <w:r w:rsidRPr="006B331D">
        <w:rPr>
          <w:color w:val="244061" w:themeColor="accent1" w:themeShade="80"/>
          <w:sz w:val="22"/>
          <w:szCs w:val="22"/>
        </w:rPr>
        <w:t>Gualtieri</w:t>
      </w:r>
      <w:proofErr w:type="spellEnd"/>
      <w:r w:rsidRPr="006B331D">
        <w:rPr>
          <w:color w:val="244061" w:themeColor="accent1" w:themeShade="80"/>
          <w:sz w:val="22"/>
          <w:szCs w:val="22"/>
        </w:rPr>
        <w:t xml:space="preserve"> nella novella X,X del Decameron. Nella passeggiata guidata si scoprir</w:t>
      </w:r>
      <w:r w:rsidRPr="006B331D">
        <w:rPr>
          <w:rFonts w:hint="eastAsia"/>
          <w:color w:val="244061" w:themeColor="accent1" w:themeShade="80"/>
          <w:sz w:val="22"/>
          <w:szCs w:val="22"/>
        </w:rPr>
        <w:t>à</w:t>
      </w:r>
      <w:r w:rsidRPr="006B331D">
        <w:rPr>
          <w:color w:val="244061" w:themeColor="accent1" w:themeShade="80"/>
          <w:sz w:val="22"/>
          <w:szCs w:val="22"/>
        </w:rPr>
        <w:t xml:space="preserve"> la vita di</w:t>
      </w:r>
      <w:r w:rsidR="00470E0F" w:rsidRPr="006B331D">
        <w:rPr>
          <w:color w:val="244061" w:themeColor="accent1" w:themeShade="80"/>
          <w:sz w:val="22"/>
          <w:szCs w:val="22"/>
        </w:rPr>
        <w:t xml:space="preserve"> </w:t>
      </w:r>
      <w:r w:rsidRPr="006B331D">
        <w:rPr>
          <w:color w:val="244061" w:themeColor="accent1" w:themeShade="80"/>
          <w:sz w:val="22"/>
          <w:szCs w:val="22"/>
        </w:rPr>
        <w:t>questi personaggi oltre ai monumenti pi</w:t>
      </w:r>
      <w:r w:rsidRPr="006B331D">
        <w:rPr>
          <w:rFonts w:hint="eastAsia"/>
          <w:color w:val="244061" w:themeColor="accent1" w:themeShade="80"/>
          <w:sz w:val="22"/>
          <w:szCs w:val="22"/>
        </w:rPr>
        <w:t>ù</w:t>
      </w:r>
      <w:r w:rsidRPr="006B331D">
        <w:rPr>
          <w:color w:val="244061" w:themeColor="accent1" w:themeShade="80"/>
          <w:sz w:val="22"/>
          <w:szCs w:val="22"/>
        </w:rPr>
        <w:t xml:space="preserve"> importanti tra i quali il Duomo, la Castiglia, la chiesa di San Giovanni e il Museo Civico. Al termine della visita partenza per il pranzo che verr</w:t>
      </w:r>
      <w:r w:rsidRPr="006B331D">
        <w:rPr>
          <w:rFonts w:hint="eastAsia"/>
          <w:color w:val="244061" w:themeColor="accent1" w:themeShade="80"/>
          <w:sz w:val="22"/>
          <w:szCs w:val="22"/>
        </w:rPr>
        <w:t>à</w:t>
      </w:r>
      <w:r w:rsidRPr="006B331D">
        <w:rPr>
          <w:color w:val="244061" w:themeColor="accent1" w:themeShade="80"/>
          <w:sz w:val="22"/>
          <w:szCs w:val="22"/>
        </w:rPr>
        <w:t xml:space="preserve"> servito presso il Relais Bella </w:t>
      </w:r>
      <w:proofErr w:type="spellStart"/>
      <w:r w:rsidRPr="006B331D">
        <w:rPr>
          <w:color w:val="244061" w:themeColor="accent1" w:themeShade="80"/>
          <w:sz w:val="22"/>
          <w:szCs w:val="22"/>
        </w:rPr>
        <w:t>Rosina</w:t>
      </w:r>
      <w:proofErr w:type="spellEnd"/>
      <w:r w:rsidRPr="006B331D">
        <w:rPr>
          <w:color w:val="244061" w:themeColor="accent1" w:themeShade="80"/>
          <w:sz w:val="22"/>
          <w:szCs w:val="22"/>
        </w:rPr>
        <w:t>, struttura fiabesca posizionata nel verde, ai margini del parco regionale della Mandria. Nel pomeriggio tempo libero e al termine partenza per il rientro.</w:t>
      </w:r>
    </w:p>
    <w:p w:rsidR="00C450BD" w:rsidRDefault="00C450BD" w:rsidP="005C5EE6">
      <w:pPr>
        <w:ind w:left="708"/>
      </w:pPr>
    </w:p>
    <w:p w:rsidR="00175B78" w:rsidRDefault="00AE7B5E" w:rsidP="00C450BD">
      <w:pPr>
        <w:jc w:val="center"/>
      </w:pPr>
      <w:r w:rsidRPr="00AE7B5E">
        <w:rPr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20.8pt;margin-top:502.3pt;width:272.65pt;height:51.75pt;z-index:251660288;mso-position-horizontal-relative:margin;mso-position-vertical-relative:margin" fillcolor="#17365d [2415]">
            <v:shadow on="t" opacity="52429f"/>
            <v:textpath style="font-family:&quot;Arial Black&quot;;font-style:italic;v-text-kern:t" trim="t" fitpath="t" string="Quota individuale 78,00 €"/>
            <w10:wrap type="square" anchorx="margin" anchory="margin"/>
          </v:shape>
        </w:pict>
      </w:r>
      <w:r w:rsidR="00470E0F">
        <w:tab/>
      </w:r>
      <w:r w:rsidR="00470E0F">
        <w:tab/>
      </w:r>
      <w:r w:rsidR="00470E0F">
        <w:tab/>
      </w:r>
      <w:r w:rsidR="00470E0F">
        <w:tab/>
      </w:r>
      <w:r w:rsidR="00470E0F">
        <w:tab/>
      </w:r>
      <w:r w:rsidR="00470E0F">
        <w:tab/>
      </w:r>
      <w:r w:rsidR="00470E0F">
        <w:tab/>
      </w:r>
      <w:r w:rsidR="00470E0F">
        <w:tab/>
      </w:r>
      <w:r w:rsidR="00F6104B">
        <w:tab/>
      </w:r>
      <w:r w:rsidR="00F6104B">
        <w:tab/>
      </w:r>
      <w:r w:rsidR="00F6104B">
        <w:tab/>
      </w:r>
      <w:r w:rsidR="00470E0F">
        <w:tab/>
      </w:r>
      <w:r w:rsidR="00470E0F">
        <w:tab/>
      </w:r>
      <w:r w:rsidR="00470E0F">
        <w:tab/>
      </w:r>
      <w:r w:rsidR="00470E0F">
        <w:tab/>
      </w:r>
      <w:r w:rsidR="00470E0F">
        <w:tab/>
      </w:r>
      <w:r w:rsidR="00470E0F">
        <w:tab/>
      </w:r>
      <w:r w:rsidR="00470E0F">
        <w:tab/>
      </w:r>
      <w:r w:rsidR="00F6104B">
        <w:tab/>
      </w:r>
      <w:r w:rsidR="00F6104B">
        <w:tab/>
      </w:r>
      <w:r w:rsidR="00F6104B">
        <w:tab/>
      </w:r>
      <w:r w:rsidR="00470E0F">
        <w:tab/>
      </w:r>
      <w:r w:rsidR="00470E0F">
        <w:tab/>
      </w:r>
      <w:r w:rsidR="00470E0F">
        <w:tab/>
      </w:r>
      <w:r w:rsidR="00470E0F">
        <w:tab/>
      </w:r>
      <w:r w:rsidR="00470E0F">
        <w:tab/>
      </w:r>
      <w:r w:rsidR="00470E0F">
        <w:tab/>
      </w:r>
    </w:p>
    <w:p w:rsidR="00C450BD" w:rsidRDefault="00F7534C" w:rsidP="00C450BD">
      <w:r>
        <w:tab/>
      </w:r>
    </w:p>
    <w:p w:rsidR="00F6104B" w:rsidRPr="006B331D" w:rsidRDefault="00F6104B" w:rsidP="00F6104B">
      <w:pPr>
        <w:rPr>
          <w:color w:val="244061" w:themeColor="accent1" w:themeShade="80"/>
          <w:sz w:val="18"/>
          <w:szCs w:val="18"/>
        </w:rPr>
      </w:pPr>
      <w:r w:rsidRPr="006B331D">
        <w:rPr>
          <w:b/>
          <w:color w:val="244061" w:themeColor="accent1" w:themeShade="80"/>
          <w:sz w:val="18"/>
          <w:szCs w:val="18"/>
        </w:rPr>
        <w:t>La quota comprende</w:t>
      </w:r>
      <w:r w:rsidRPr="006B331D">
        <w:rPr>
          <w:color w:val="244061" w:themeColor="accent1" w:themeShade="80"/>
          <w:sz w:val="18"/>
          <w:szCs w:val="18"/>
        </w:rPr>
        <w:t>:</w:t>
      </w:r>
      <w:r w:rsidR="00175B78" w:rsidRPr="006B331D">
        <w:rPr>
          <w:color w:val="244061" w:themeColor="accent1" w:themeShade="80"/>
          <w:sz w:val="18"/>
          <w:szCs w:val="18"/>
        </w:rPr>
        <w:tab/>
      </w:r>
      <w:r w:rsidR="00175B78" w:rsidRPr="006B331D">
        <w:rPr>
          <w:color w:val="244061" w:themeColor="accent1" w:themeShade="80"/>
          <w:sz w:val="18"/>
          <w:szCs w:val="18"/>
        </w:rPr>
        <w:tab/>
      </w:r>
      <w:r w:rsidR="00175B78" w:rsidRPr="006B331D">
        <w:rPr>
          <w:color w:val="244061" w:themeColor="accent1" w:themeShade="80"/>
          <w:sz w:val="18"/>
          <w:szCs w:val="18"/>
        </w:rPr>
        <w:tab/>
      </w:r>
      <w:r w:rsidR="00175B78" w:rsidRPr="006B331D">
        <w:rPr>
          <w:color w:val="244061" w:themeColor="accent1" w:themeShade="80"/>
          <w:sz w:val="18"/>
          <w:szCs w:val="18"/>
        </w:rPr>
        <w:tab/>
      </w:r>
      <w:r w:rsidR="00175B78" w:rsidRPr="006B331D">
        <w:rPr>
          <w:noProof/>
          <w:sz w:val="18"/>
          <w:szCs w:val="18"/>
        </w:rPr>
        <w:t xml:space="preserve"> </w:t>
      </w:r>
    </w:p>
    <w:p w:rsidR="00F6104B" w:rsidRPr="006B331D" w:rsidRDefault="006B331D" w:rsidP="00F7534C">
      <w:pPr>
        <w:tabs>
          <w:tab w:val="left" w:pos="6548"/>
        </w:tabs>
        <w:rPr>
          <w:color w:val="244061" w:themeColor="accent1" w:themeShade="80"/>
          <w:sz w:val="18"/>
          <w:szCs w:val="18"/>
        </w:rPr>
      </w:pPr>
      <w:r>
        <w:rPr>
          <w:noProof/>
          <w:color w:val="244061" w:themeColor="accent1" w:themeShade="80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-826770</wp:posOffset>
            </wp:positionV>
            <wp:extent cx="1824990" cy="1203325"/>
            <wp:effectExtent l="0" t="152400" r="80010" b="0"/>
            <wp:wrapNone/>
            <wp:docPr id="5" name="Immagine 1" descr="Risultato immagini per MIMOSA CU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MIMOSA CUO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59074">
                      <a:off x="0" y="0"/>
                      <a:ext cx="1824990" cy="1203325"/>
                    </a:xfrm>
                    <a:prstGeom prst="hear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F6104B" w:rsidRPr="006B331D">
        <w:rPr>
          <w:color w:val="244061" w:themeColor="accent1" w:themeShade="80"/>
          <w:sz w:val="18"/>
          <w:szCs w:val="18"/>
        </w:rPr>
        <w:t>- Comodo Bus GT</w:t>
      </w:r>
      <w:r w:rsidR="00F7534C" w:rsidRPr="006B331D">
        <w:rPr>
          <w:color w:val="244061" w:themeColor="accent1" w:themeShade="80"/>
          <w:sz w:val="18"/>
          <w:szCs w:val="18"/>
        </w:rPr>
        <w:tab/>
      </w:r>
    </w:p>
    <w:p w:rsidR="00F6104B" w:rsidRPr="006B331D" w:rsidRDefault="00F6104B" w:rsidP="00F6104B">
      <w:pPr>
        <w:rPr>
          <w:color w:val="244061" w:themeColor="accent1" w:themeShade="80"/>
          <w:sz w:val="18"/>
          <w:szCs w:val="18"/>
        </w:rPr>
      </w:pPr>
      <w:r w:rsidRPr="006B331D">
        <w:rPr>
          <w:color w:val="244061" w:themeColor="accent1" w:themeShade="80"/>
          <w:sz w:val="18"/>
          <w:szCs w:val="18"/>
        </w:rPr>
        <w:t>- Visita guidata di Saluzzo</w:t>
      </w:r>
    </w:p>
    <w:p w:rsidR="00F6104B" w:rsidRPr="006B331D" w:rsidRDefault="00F6104B" w:rsidP="00F7534C">
      <w:pPr>
        <w:tabs>
          <w:tab w:val="right" w:pos="9638"/>
        </w:tabs>
        <w:rPr>
          <w:color w:val="244061" w:themeColor="accent1" w:themeShade="80"/>
          <w:sz w:val="18"/>
          <w:szCs w:val="18"/>
        </w:rPr>
      </w:pPr>
      <w:r w:rsidRPr="006B331D">
        <w:rPr>
          <w:color w:val="244061" w:themeColor="accent1" w:themeShade="80"/>
          <w:sz w:val="18"/>
          <w:szCs w:val="18"/>
        </w:rPr>
        <w:t>- Pranzo servito presso il Relais Bella Rosina****</w:t>
      </w:r>
      <w:r w:rsidR="00F7534C" w:rsidRPr="006B331D">
        <w:rPr>
          <w:color w:val="244061" w:themeColor="accent1" w:themeShade="80"/>
          <w:sz w:val="18"/>
          <w:szCs w:val="18"/>
        </w:rPr>
        <w:tab/>
      </w:r>
    </w:p>
    <w:p w:rsidR="00F6104B" w:rsidRPr="006B331D" w:rsidRDefault="00F6104B" w:rsidP="00F7534C">
      <w:pPr>
        <w:tabs>
          <w:tab w:val="right" w:pos="9638"/>
        </w:tabs>
        <w:rPr>
          <w:color w:val="244061" w:themeColor="accent1" w:themeShade="80"/>
          <w:sz w:val="18"/>
          <w:szCs w:val="18"/>
        </w:rPr>
      </w:pPr>
      <w:r w:rsidRPr="006B331D">
        <w:rPr>
          <w:color w:val="244061" w:themeColor="accent1" w:themeShade="80"/>
          <w:sz w:val="18"/>
          <w:szCs w:val="18"/>
        </w:rPr>
        <w:t>- Men</w:t>
      </w:r>
      <w:r w:rsidRPr="006B331D">
        <w:rPr>
          <w:rFonts w:hint="eastAsia"/>
          <w:color w:val="244061" w:themeColor="accent1" w:themeShade="80"/>
          <w:sz w:val="18"/>
          <w:szCs w:val="18"/>
        </w:rPr>
        <w:t>ù</w:t>
      </w:r>
      <w:r w:rsidRPr="006B331D">
        <w:rPr>
          <w:color w:val="244061" w:themeColor="accent1" w:themeShade="80"/>
          <w:sz w:val="18"/>
          <w:szCs w:val="18"/>
        </w:rPr>
        <w:t xml:space="preserve"> curato</w:t>
      </w:r>
      <w:r w:rsidR="00F7534C" w:rsidRPr="006B331D">
        <w:rPr>
          <w:color w:val="244061" w:themeColor="accent1" w:themeShade="80"/>
          <w:sz w:val="18"/>
          <w:szCs w:val="18"/>
        </w:rPr>
        <w:tab/>
      </w:r>
    </w:p>
    <w:p w:rsidR="00F6104B" w:rsidRPr="006B331D" w:rsidRDefault="00F6104B" w:rsidP="00F6104B">
      <w:pPr>
        <w:rPr>
          <w:color w:val="244061" w:themeColor="accent1" w:themeShade="80"/>
          <w:sz w:val="18"/>
          <w:szCs w:val="18"/>
        </w:rPr>
      </w:pPr>
      <w:r w:rsidRPr="006B331D">
        <w:rPr>
          <w:color w:val="244061" w:themeColor="accent1" w:themeShade="80"/>
          <w:sz w:val="18"/>
          <w:szCs w:val="18"/>
        </w:rPr>
        <w:t>- Bevande</w:t>
      </w:r>
    </w:p>
    <w:p w:rsidR="00F6104B" w:rsidRPr="006B331D" w:rsidRDefault="00F6104B" w:rsidP="00F6104B">
      <w:pPr>
        <w:rPr>
          <w:color w:val="244061" w:themeColor="accent1" w:themeShade="80"/>
          <w:sz w:val="18"/>
          <w:szCs w:val="18"/>
        </w:rPr>
      </w:pPr>
      <w:r w:rsidRPr="006B331D">
        <w:rPr>
          <w:color w:val="244061" w:themeColor="accent1" w:themeShade="80"/>
          <w:sz w:val="18"/>
          <w:szCs w:val="18"/>
        </w:rPr>
        <w:t>- Assicurazione medico/bagaglio</w:t>
      </w:r>
    </w:p>
    <w:p w:rsidR="00F6104B" w:rsidRPr="006B331D" w:rsidRDefault="00F6104B" w:rsidP="00F6104B">
      <w:pPr>
        <w:rPr>
          <w:b/>
          <w:color w:val="244061" w:themeColor="accent1" w:themeShade="80"/>
          <w:sz w:val="18"/>
          <w:szCs w:val="18"/>
        </w:rPr>
      </w:pPr>
      <w:r w:rsidRPr="006B331D">
        <w:rPr>
          <w:b/>
          <w:color w:val="244061" w:themeColor="accent1" w:themeShade="80"/>
          <w:sz w:val="18"/>
          <w:szCs w:val="18"/>
        </w:rPr>
        <w:t>La quota non comprende:</w:t>
      </w:r>
    </w:p>
    <w:p w:rsidR="00C450BD" w:rsidRPr="006B331D" w:rsidRDefault="00F6104B" w:rsidP="0045553C">
      <w:pPr>
        <w:spacing w:line="360" w:lineRule="auto"/>
        <w:rPr>
          <w:color w:val="244061" w:themeColor="accent1" w:themeShade="80"/>
          <w:sz w:val="18"/>
          <w:szCs w:val="18"/>
        </w:rPr>
      </w:pPr>
      <w:r w:rsidRPr="006B331D">
        <w:rPr>
          <w:color w:val="244061" w:themeColor="accent1" w:themeShade="80"/>
          <w:sz w:val="18"/>
          <w:szCs w:val="18"/>
        </w:rPr>
        <w:t>- Tutto ci</w:t>
      </w:r>
      <w:r w:rsidRPr="006B331D">
        <w:rPr>
          <w:rFonts w:hint="eastAsia"/>
          <w:color w:val="244061" w:themeColor="accent1" w:themeShade="80"/>
          <w:sz w:val="18"/>
          <w:szCs w:val="18"/>
        </w:rPr>
        <w:t>ò</w:t>
      </w:r>
      <w:r w:rsidRPr="006B331D">
        <w:rPr>
          <w:color w:val="244061" w:themeColor="accent1" w:themeShade="80"/>
          <w:sz w:val="18"/>
          <w:szCs w:val="18"/>
        </w:rPr>
        <w:t xml:space="preserve"> non indicato alla voce la quota comprende</w:t>
      </w:r>
    </w:p>
    <w:p w:rsidR="005C5EE6" w:rsidRPr="0045553C" w:rsidRDefault="005C5EE6" w:rsidP="005C5EE6">
      <w:pPr>
        <w:tabs>
          <w:tab w:val="left" w:pos="1060"/>
        </w:tabs>
        <w:jc w:val="center"/>
        <w:rPr>
          <w:rFonts w:ascii="Book Antiqua" w:hAnsi="Book Antiqua"/>
          <w:b/>
          <w:i/>
          <w:color w:val="244061" w:themeColor="accent1" w:themeShade="80"/>
          <w:sz w:val="16"/>
          <w:szCs w:val="16"/>
          <w:u w:val="single"/>
        </w:rPr>
      </w:pPr>
      <w:r w:rsidRPr="0045553C">
        <w:rPr>
          <w:rFonts w:ascii="Book Antiqua" w:hAnsi="Book Antiqua"/>
          <w:b/>
          <w:i/>
          <w:color w:val="244061" w:themeColor="accent1" w:themeShade="80"/>
          <w:sz w:val="16"/>
          <w:szCs w:val="16"/>
          <w:u w:val="single"/>
        </w:rPr>
        <w:t xml:space="preserve">Organizzazione Tecnica: </w:t>
      </w:r>
      <w:proofErr w:type="spellStart"/>
      <w:r w:rsidRPr="0045553C">
        <w:rPr>
          <w:rFonts w:ascii="Book Antiqua" w:hAnsi="Book Antiqua"/>
          <w:b/>
          <w:i/>
          <w:color w:val="244061" w:themeColor="accent1" w:themeShade="80"/>
          <w:sz w:val="16"/>
          <w:szCs w:val="16"/>
          <w:u w:val="single"/>
        </w:rPr>
        <w:t>Canella</w:t>
      </w:r>
      <w:proofErr w:type="spellEnd"/>
      <w:r w:rsidRPr="0045553C">
        <w:rPr>
          <w:rFonts w:ascii="Book Antiqua" w:hAnsi="Book Antiqua"/>
          <w:b/>
          <w:i/>
          <w:color w:val="244061" w:themeColor="accent1" w:themeShade="80"/>
          <w:sz w:val="16"/>
          <w:szCs w:val="16"/>
          <w:u w:val="single"/>
        </w:rPr>
        <w:t xml:space="preserve"> </w:t>
      </w:r>
      <w:proofErr w:type="spellStart"/>
      <w:r w:rsidRPr="0045553C">
        <w:rPr>
          <w:rFonts w:ascii="Book Antiqua" w:hAnsi="Book Antiqua"/>
          <w:b/>
          <w:i/>
          <w:color w:val="244061" w:themeColor="accent1" w:themeShade="80"/>
          <w:sz w:val="16"/>
          <w:szCs w:val="16"/>
          <w:u w:val="single"/>
        </w:rPr>
        <w:t>Tours</w:t>
      </w:r>
      <w:proofErr w:type="spellEnd"/>
      <w:r w:rsidRPr="0045553C">
        <w:rPr>
          <w:rFonts w:ascii="Book Antiqua" w:hAnsi="Book Antiqua"/>
          <w:b/>
          <w:i/>
          <w:color w:val="244061" w:themeColor="accent1" w:themeShade="80"/>
          <w:sz w:val="16"/>
          <w:szCs w:val="16"/>
          <w:u w:val="single"/>
        </w:rPr>
        <w:t xml:space="preserve"> </w:t>
      </w:r>
      <w:proofErr w:type="spellStart"/>
      <w:r w:rsidRPr="0045553C">
        <w:rPr>
          <w:rFonts w:ascii="Book Antiqua" w:hAnsi="Book Antiqua"/>
          <w:b/>
          <w:i/>
          <w:color w:val="244061" w:themeColor="accent1" w:themeShade="80"/>
          <w:sz w:val="16"/>
          <w:szCs w:val="16"/>
          <w:u w:val="single"/>
        </w:rPr>
        <w:t>All</w:t>
      </w:r>
      <w:proofErr w:type="spellEnd"/>
      <w:r w:rsidRPr="0045553C">
        <w:rPr>
          <w:rFonts w:ascii="Book Antiqua" w:hAnsi="Book Antiqua"/>
          <w:b/>
          <w:i/>
          <w:color w:val="244061" w:themeColor="accent1" w:themeShade="80"/>
          <w:sz w:val="16"/>
          <w:szCs w:val="16"/>
          <w:u w:val="single"/>
        </w:rPr>
        <w:t xml:space="preserve"> </w:t>
      </w:r>
      <w:proofErr w:type="spellStart"/>
      <w:r w:rsidRPr="0045553C">
        <w:rPr>
          <w:rFonts w:ascii="Book Antiqua" w:hAnsi="Book Antiqua"/>
          <w:b/>
          <w:i/>
          <w:color w:val="244061" w:themeColor="accent1" w:themeShade="80"/>
          <w:sz w:val="16"/>
          <w:szCs w:val="16"/>
          <w:u w:val="single"/>
        </w:rPr>
        <w:t>Travel</w:t>
      </w:r>
      <w:proofErr w:type="spellEnd"/>
      <w:r w:rsidRPr="0045553C">
        <w:rPr>
          <w:rFonts w:ascii="Book Antiqua" w:hAnsi="Book Antiqua"/>
          <w:b/>
          <w:i/>
          <w:color w:val="244061" w:themeColor="accent1" w:themeShade="80"/>
          <w:sz w:val="16"/>
          <w:szCs w:val="16"/>
          <w:u w:val="single"/>
        </w:rPr>
        <w:t xml:space="preserve"> Srl</w:t>
      </w:r>
    </w:p>
    <w:p w:rsidR="0045553C" w:rsidRPr="0045553C" w:rsidRDefault="0045553C" w:rsidP="005C5EE6">
      <w:pPr>
        <w:tabs>
          <w:tab w:val="left" w:pos="1060"/>
        </w:tabs>
        <w:jc w:val="center"/>
        <w:rPr>
          <w:rFonts w:ascii="Book Antiqua" w:hAnsi="Book Antiqua"/>
          <w:b/>
          <w:i/>
          <w:color w:val="244061" w:themeColor="accent1" w:themeShade="80"/>
          <w:sz w:val="16"/>
          <w:szCs w:val="16"/>
          <w:u w:val="single"/>
        </w:rPr>
      </w:pPr>
    </w:p>
    <w:p w:rsidR="00EB7CDD" w:rsidRPr="0045553C" w:rsidRDefault="005C5EE6" w:rsidP="00175B78">
      <w:pPr>
        <w:jc w:val="center"/>
        <w:rPr>
          <w:b/>
          <w:color w:val="17365D" w:themeColor="text2" w:themeShade="BF"/>
        </w:rPr>
      </w:pPr>
      <w:r w:rsidRPr="0045553C">
        <w:rPr>
          <w:rFonts w:asciiTheme="majorHAnsi" w:hAnsiTheme="majorHAnsi"/>
          <w:b/>
          <w:color w:val="17365D" w:themeColor="text2" w:themeShade="BF"/>
          <w:u w:val="single"/>
        </w:rPr>
        <w:t xml:space="preserve">ETSI Sede di Novara – Via dei Caccia 7/B -  tel. 0321/6751054-42  fax 0321/6751041 </w:t>
      </w:r>
      <w:proofErr w:type="spellStart"/>
      <w:r w:rsidRPr="0045553C">
        <w:rPr>
          <w:rFonts w:asciiTheme="majorHAnsi" w:hAnsiTheme="majorHAnsi"/>
          <w:b/>
          <w:color w:val="17365D" w:themeColor="text2" w:themeShade="BF"/>
          <w:u w:val="single"/>
        </w:rPr>
        <w:t>etsi@cislnovara</w:t>
      </w:r>
      <w:proofErr w:type="spellEnd"/>
    </w:p>
    <w:sectPr w:rsidR="00EB7CDD" w:rsidRPr="0045553C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doNotDisplayPageBoundaries/>
  <w:proofState w:spelling="clean"/>
  <w:defaultTabStop w:val="708"/>
  <w:hyphenationZone w:val="283"/>
  <w:characterSpacingControl w:val="doNotCompress"/>
  <w:compat/>
  <w:rsids>
    <w:rsidRoot w:val="00C450BD"/>
    <w:rsid w:val="00074E1E"/>
    <w:rsid w:val="00086817"/>
    <w:rsid w:val="00175B78"/>
    <w:rsid w:val="00176C0E"/>
    <w:rsid w:val="00286447"/>
    <w:rsid w:val="002C1941"/>
    <w:rsid w:val="0045553C"/>
    <w:rsid w:val="00470E0F"/>
    <w:rsid w:val="00475EFA"/>
    <w:rsid w:val="00542014"/>
    <w:rsid w:val="005C5EE6"/>
    <w:rsid w:val="005D2BD6"/>
    <w:rsid w:val="00664962"/>
    <w:rsid w:val="006B331D"/>
    <w:rsid w:val="00771982"/>
    <w:rsid w:val="008F780D"/>
    <w:rsid w:val="00985728"/>
    <w:rsid w:val="00A51A75"/>
    <w:rsid w:val="00AE7B5E"/>
    <w:rsid w:val="00B37491"/>
    <w:rsid w:val="00C450BD"/>
    <w:rsid w:val="00CD23AA"/>
    <w:rsid w:val="00DD718E"/>
    <w:rsid w:val="00EB7CDD"/>
    <w:rsid w:val="00F6104B"/>
    <w:rsid w:val="00F7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BD6"/>
    <w:pPr>
      <w:spacing w:after="0" w:line="240" w:lineRule="auto"/>
    </w:pPr>
    <w:rPr>
      <w:rFonts w:ascii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B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0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0B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tuttisfondi.com/decorazioni/11-decorazione-rami-di-mimose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2021-02-11T10:27:00Z</cp:lastPrinted>
  <dcterms:created xsi:type="dcterms:W3CDTF">2021-02-11T09:02:00Z</dcterms:created>
  <dcterms:modified xsi:type="dcterms:W3CDTF">2021-02-11T11:20:00Z</dcterms:modified>
</cp:coreProperties>
</file>