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974" w:rsidRDefault="005E1B0B" w:rsidP="005E1B0B">
      <w:pPr>
        <w:pageBreakBefore/>
        <w:snapToGrid w:val="0"/>
        <w:spacing w:line="200" w:lineRule="atLeast"/>
        <w:rPr>
          <w:rFonts w:eastAsia="Batang"/>
          <w:bCs/>
          <w:i/>
          <w:iCs/>
          <w:color w:val="333333"/>
          <w:sz w:val="44"/>
          <w:szCs w:val="44"/>
          <w:lang w:eastAsia="en-US"/>
        </w:rPr>
      </w:pPr>
      <w:r>
        <w:object w:dxaOrig="4381" w:dyaOrig="1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6pt;height:27pt" o:ole="">
            <v:imagedata r:id="rId7" o:title=""/>
          </v:shape>
          <o:OLEObject Type="Embed" ProgID="MSPhotoEd.3" ShapeID="_x0000_i1025" DrawAspect="Content" ObjectID="_1718103490" r:id="rId8"/>
        </w:object>
      </w:r>
    </w:p>
    <w:p w:rsidR="003C48D2" w:rsidRPr="0077114F" w:rsidRDefault="003C48D2" w:rsidP="003C48D2">
      <w:pPr>
        <w:pStyle w:val="Titolo"/>
        <w:shd w:val="clear" w:color="auto" w:fill="21B2C9" w:themeFill="background2" w:themeFillShade="80"/>
        <w:rPr>
          <w:sz w:val="60"/>
          <w:szCs w:val="60"/>
          <w:lang w:val="it-IT"/>
        </w:rPr>
      </w:pPr>
      <w:r w:rsidRPr="0077114F">
        <w:rPr>
          <w:sz w:val="60"/>
          <w:szCs w:val="60"/>
          <w:lang w:val="it-IT"/>
        </w:rPr>
        <w:t xml:space="preserve">CAPODANNO IN </w:t>
      </w:r>
      <w:r w:rsidR="00103886" w:rsidRPr="0077114F">
        <w:rPr>
          <w:sz w:val="60"/>
          <w:szCs w:val="60"/>
          <w:lang w:val="it-IT"/>
        </w:rPr>
        <w:t>CROAZIA</w:t>
      </w:r>
    </w:p>
    <w:p w:rsidR="007309B8" w:rsidRDefault="00103886" w:rsidP="007309B8">
      <w:pPr>
        <w:spacing w:line="233" w:lineRule="auto"/>
        <w:jc w:val="center"/>
        <w:rPr>
          <w:rFonts w:ascii="Roboto Cn" w:hAnsi="Roboto Cn" w:cs="Aharoni"/>
          <w:b/>
          <w:bCs/>
          <w:color w:val="03485B" w:themeColor="text2" w:themeShade="BF"/>
          <w:sz w:val="22"/>
          <w:szCs w:val="22"/>
        </w:rPr>
      </w:pPr>
      <w:r w:rsidRPr="00103886">
        <w:rPr>
          <w:rFonts w:eastAsia="Batang"/>
          <w:noProof/>
          <w:sz w:val="44"/>
          <w:szCs w:val="44"/>
          <w:lang w:eastAsia="it-IT"/>
        </w:rPr>
        <w:drawing>
          <wp:inline distT="0" distB="0" distL="0" distR="0">
            <wp:extent cx="3463290" cy="3116580"/>
            <wp:effectExtent l="19050" t="0" r="3810" b="0"/>
            <wp:docPr id="9" name="Immagine 2"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efined"/>
                    <pic:cNvPicPr>
                      <a:picLocks noChangeAspect="1" noChangeArrowheads="1"/>
                    </pic:cNvPicPr>
                  </pic:nvPicPr>
                  <pic:blipFill>
                    <a:blip r:embed="rId9" cstate="print"/>
                    <a:srcRect/>
                    <a:stretch>
                      <a:fillRect/>
                    </a:stretch>
                  </pic:blipFill>
                  <pic:spPr bwMode="auto">
                    <a:xfrm>
                      <a:off x="0" y="0"/>
                      <a:ext cx="3468641" cy="3121395"/>
                    </a:xfrm>
                    <a:prstGeom prst="rect">
                      <a:avLst/>
                    </a:prstGeom>
                    <a:ln>
                      <a:noFill/>
                    </a:ln>
                    <a:effectLst>
                      <a:softEdge rad="112500"/>
                    </a:effectLst>
                  </pic:spPr>
                </pic:pic>
              </a:graphicData>
            </a:graphic>
          </wp:inline>
        </w:drawing>
      </w:r>
      <w:r w:rsidR="00754DE5" w:rsidRPr="007309B8">
        <w:rPr>
          <w:rFonts w:ascii="Roboto Cn" w:hAnsi="Roboto Cn" w:cs="Aharoni"/>
          <w:b/>
          <w:bCs/>
          <w:color w:val="03485B" w:themeColor="text2" w:themeShade="BF"/>
          <w:sz w:val="22"/>
          <w:szCs w:val="22"/>
        </w:rPr>
        <w:t xml:space="preserve">In Croazia </w:t>
      </w:r>
      <w:r w:rsidR="00E31491">
        <w:rPr>
          <w:rFonts w:ascii="Roboto Cn" w:hAnsi="Roboto Cn" w:cs="Aharoni"/>
          <w:b/>
          <w:bCs/>
          <w:color w:val="03485B" w:themeColor="text2" w:themeShade="BF"/>
          <w:sz w:val="22"/>
          <w:szCs w:val="22"/>
        </w:rPr>
        <w:t xml:space="preserve"> per l’ingresso è richiesta</w:t>
      </w:r>
      <w:r w:rsidR="00754DE5" w:rsidRPr="007309B8">
        <w:rPr>
          <w:rFonts w:ascii="Roboto Cn" w:hAnsi="Roboto Cn" w:cs="Aharoni"/>
          <w:b/>
          <w:bCs/>
          <w:color w:val="03485B" w:themeColor="text2" w:themeShade="BF"/>
          <w:sz w:val="22"/>
          <w:szCs w:val="22"/>
        </w:rPr>
        <w:t xml:space="preserve"> la carta d’identit</w:t>
      </w:r>
      <w:r w:rsidR="005E1B0B" w:rsidRPr="007309B8">
        <w:rPr>
          <w:noProof/>
          <w:sz w:val="22"/>
          <w:szCs w:val="22"/>
          <w:lang w:eastAsia="it-IT"/>
        </w:rPr>
        <w:drawing>
          <wp:anchor distT="0" distB="0" distL="114300" distR="114300" simplePos="0" relativeHeight="251674624" behindDoc="0" locked="0" layoutInCell="1" allowOverlap="1">
            <wp:simplePos x="0" y="0"/>
            <wp:positionH relativeFrom="column">
              <wp:align>left</wp:align>
            </wp:positionH>
            <wp:positionV relativeFrom="paragraph">
              <wp:align>top</wp:align>
            </wp:positionV>
            <wp:extent cx="2966085" cy="3040380"/>
            <wp:effectExtent l="19050" t="0" r="5715" b="0"/>
            <wp:wrapSquare wrapText="bothSides"/>
            <wp:docPr id="5" name="Immagine 13"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magine correlata"/>
                    <pic:cNvPicPr>
                      <a:picLocks noChangeAspect="1" noChangeArrowheads="1"/>
                    </pic:cNvPicPr>
                  </pic:nvPicPr>
                  <pic:blipFill>
                    <a:blip r:embed="rId10" cstate="print"/>
                    <a:srcRect/>
                    <a:stretch>
                      <a:fillRect/>
                    </a:stretch>
                  </pic:blipFill>
                  <pic:spPr bwMode="auto">
                    <a:xfrm>
                      <a:off x="0" y="0"/>
                      <a:ext cx="2966085" cy="3040380"/>
                    </a:xfrm>
                    <a:prstGeom prst="rect">
                      <a:avLst/>
                    </a:prstGeom>
                    <a:noFill/>
                    <a:ln w="9525">
                      <a:noFill/>
                      <a:miter lim="800000"/>
                      <a:headEnd/>
                      <a:tailEnd/>
                    </a:ln>
                  </pic:spPr>
                </pic:pic>
              </a:graphicData>
            </a:graphic>
          </wp:anchor>
        </w:drawing>
      </w:r>
      <w:r w:rsidR="0052435F" w:rsidRPr="007309B8">
        <w:rPr>
          <w:rFonts w:ascii="Roboto Cn" w:hAnsi="Roboto Cn" w:cs="Aharoni"/>
          <w:b/>
          <w:bCs/>
          <w:color w:val="03485B" w:themeColor="text2" w:themeShade="BF"/>
          <w:sz w:val="22"/>
          <w:szCs w:val="22"/>
        </w:rPr>
        <w:t>à valida per l’estero</w:t>
      </w:r>
    </w:p>
    <w:p w:rsidR="00031E8D" w:rsidRDefault="00103886" w:rsidP="007309B8">
      <w:pPr>
        <w:spacing w:line="233" w:lineRule="auto"/>
        <w:jc w:val="center"/>
        <w:rPr>
          <w:b/>
          <w:i/>
          <w:sz w:val="36"/>
          <w:szCs w:val="36"/>
          <w:u w:val="single"/>
        </w:rPr>
      </w:pPr>
      <w:r>
        <w:rPr>
          <w:rFonts w:eastAsia="Batang"/>
          <w:sz w:val="44"/>
          <w:szCs w:val="44"/>
          <w:lang w:eastAsia="en-US"/>
        </w:rPr>
        <w:br w:type="textWrapping" w:clear="all"/>
      </w:r>
      <w:r w:rsidR="00533DE6" w:rsidRPr="00533DE6">
        <w:rPr>
          <w:b/>
          <w:i/>
          <w:color w:val="004E6C" w:themeColor="accent2" w:themeShade="80"/>
          <w:sz w:val="48"/>
          <w:szCs w:val="48"/>
          <w:u w:val="single"/>
        </w:rPr>
        <w:t xml:space="preserve">Hotel </w:t>
      </w:r>
      <w:r w:rsidR="0077114F" w:rsidRPr="00533DE6">
        <w:rPr>
          <w:b/>
          <w:i/>
          <w:color w:val="004E6C" w:themeColor="accent2" w:themeShade="80"/>
          <w:sz w:val="48"/>
          <w:szCs w:val="48"/>
          <w:u w:val="single"/>
        </w:rPr>
        <w:t xml:space="preserve"> Complesso dei Fiori **** a </w:t>
      </w:r>
      <w:proofErr w:type="spellStart"/>
      <w:r w:rsidR="0077114F" w:rsidRPr="00533DE6">
        <w:rPr>
          <w:b/>
          <w:i/>
          <w:color w:val="004E6C" w:themeColor="accent2" w:themeShade="80"/>
          <w:sz w:val="48"/>
          <w:szCs w:val="48"/>
          <w:u w:val="single"/>
        </w:rPr>
        <w:t>Rabac</w:t>
      </w:r>
      <w:proofErr w:type="spellEnd"/>
    </w:p>
    <w:p w:rsidR="00031E8D" w:rsidRPr="00031E8D" w:rsidRDefault="00031E8D" w:rsidP="00031E8D">
      <w:pPr>
        <w:spacing w:line="233" w:lineRule="auto"/>
        <w:jc w:val="center"/>
        <w:rPr>
          <w:b/>
          <w:i/>
          <w:sz w:val="36"/>
          <w:szCs w:val="36"/>
          <w:u w:val="single"/>
        </w:rPr>
      </w:pPr>
    </w:p>
    <w:p w:rsidR="0077114F" w:rsidRPr="00031E8D" w:rsidRDefault="0077114F" w:rsidP="00031E8D">
      <w:pPr>
        <w:spacing w:line="233" w:lineRule="auto"/>
        <w:jc w:val="center"/>
        <w:rPr>
          <w:b/>
          <w:i/>
          <w:sz w:val="36"/>
          <w:szCs w:val="36"/>
        </w:rPr>
      </w:pPr>
      <w:r w:rsidRPr="00031E8D">
        <w:rPr>
          <w:bCs/>
          <w:iCs/>
          <w:sz w:val="36"/>
          <w:szCs w:val="36"/>
        </w:rPr>
        <w:t>(</w:t>
      </w:r>
      <w:r w:rsidRPr="00533DE6">
        <w:rPr>
          <w:b/>
          <w:bCs/>
          <w:i/>
          <w:sz w:val="36"/>
          <w:szCs w:val="36"/>
        </w:rPr>
        <w:t>direttamente sul mare con piscina coperta</w:t>
      </w:r>
      <w:r w:rsidRPr="00031E8D">
        <w:rPr>
          <w:bCs/>
          <w:i/>
          <w:sz w:val="36"/>
          <w:szCs w:val="36"/>
        </w:rPr>
        <w:t>)</w:t>
      </w:r>
    </w:p>
    <w:p w:rsidR="005F1974" w:rsidRPr="005F1974" w:rsidRDefault="005F1974" w:rsidP="005F1974">
      <w:pPr>
        <w:rPr>
          <w:rFonts w:eastAsia="Batang"/>
          <w:sz w:val="44"/>
          <w:szCs w:val="44"/>
          <w:lang w:eastAsia="en-US"/>
        </w:rPr>
      </w:pPr>
    </w:p>
    <w:p w:rsidR="005F1974" w:rsidRPr="005F1974" w:rsidRDefault="00B44CAA" w:rsidP="005F1974">
      <w:pPr>
        <w:rPr>
          <w:rFonts w:eastAsia="Batang"/>
          <w:sz w:val="44"/>
          <w:szCs w:val="44"/>
          <w:lang w:eastAsia="en-US"/>
        </w:rPr>
      </w:pPr>
      <w:r>
        <w:rPr>
          <w:rFonts w:eastAsia="Batang"/>
          <w:noProof/>
          <w:sz w:val="44"/>
          <w:szCs w:val="44"/>
          <w:lang w:eastAsia="it-IT"/>
        </w:rPr>
        <w:pict>
          <v:shapetype id="_x0000_t159" coordsize="21600,21600" o:spt="159" adj="1404,10800" path="m@37@0c@38@1@39@3@40@0@41@1@42@3@43@0m@30@4c@31@6@32@5@33@4@34@6@35@5@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2051" type="#_x0000_t159" style="position:absolute;margin-left:21.5pt;margin-top:11.8pt;width:486pt;height:48.9pt;z-index:251659264" fillcolor="#105762 [814]">
            <v:shadow color="#868686"/>
            <v:textpath style="font-family:&quot;Impact&quot;;font-size:32pt;v-text-kern:t" trim="t" fitpath="t" xscale="f" string="Dal 29 Dicembre al 2 Gennaio&#10;"/>
          </v:shape>
        </w:pict>
      </w:r>
    </w:p>
    <w:p w:rsidR="005F1974" w:rsidRPr="005F1974" w:rsidRDefault="005F1974" w:rsidP="005F1974">
      <w:pPr>
        <w:rPr>
          <w:rFonts w:eastAsia="Batang"/>
          <w:sz w:val="44"/>
          <w:szCs w:val="44"/>
          <w:lang w:eastAsia="en-US"/>
        </w:rPr>
      </w:pPr>
    </w:p>
    <w:p w:rsidR="005F1974" w:rsidRPr="00754DE5" w:rsidRDefault="0077114F" w:rsidP="0077114F">
      <w:pPr>
        <w:tabs>
          <w:tab w:val="left" w:pos="6600"/>
        </w:tabs>
        <w:rPr>
          <w:rFonts w:eastAsia="Batang"/>
          <w:sz w:val="22"/>
          <w:szCs w:val="22"/>
          <w:lang w:eastAsia="en-US"/>
        </w:rPr>
      </w:pPr>
      <w:r>
        <w:rPr>
          <w:rFonts w:eastAsia="Batang"/>
          <w:sz w:val="44"/>
          <w:szCs w:val="44"/>
          <w:lang w:eastAsia="en-US"/>
        </w:rPr>
        <w:t xml:space="preserve">   </w:t>
      </w:r>
      <w:r>
        <w:rPr>
          <w:rFonts w:eastAsia="Batang"/>
          <w:sz w:val="44"/>
          <w:szCs w:val="44"/>
          <w:lang w:eastAsia="en-US"/>
        </w:rPr>
        <w:tab/>
      </w:r>
    </w:p>
    <w:p w:rsidR="0077114F" w:rsidRPr="0077114F" w:rsidRDefault="0077114F" w:rsidP="0077114F">
      <w:pPr>
        <w:tabs>
          <w:tab w:val="left" w:pos="6600"/>
        </w:tabs>
        <w:jc w:val="center"/>
        <w:rPr>
          <w:rFonts w:eastAsia="Batang"/>
          <w:sz w:val="24"/>
          <w:szCs w:val="24"/>
          <w:lang w:eastAsia="en-US"/>
        </w:rPr>
      </w:pPr>
      <w:r w:rsidRPr="0077114F">
        <w:rPr>
          <w:rFonts w:eastAsia="Batang"/>
          <w:sz w:val="24"/>
          <w:szCs w:val="24"/>
          <w:lang w:eastAsia="en-US"/>
        </w:rPr>
        <w:t>(5 Giorni – 4 notti)</w:t>
      </w:r>
    </w:p>
    <w:p w:rsidR="005F1974" w:rsidRPr="005F1974" w:rsidRDefault="005F1974" w:rsidP="005F1974">
      <w:pPr>
        <w:rPr>
          <w:rFonts w:eastAsia="Batang"/>
          <w:sz w:val="44"/>
          <w:szCs w:val="44"/>
          <w:lang w:eastAsia="en-US"/>
        </w:rPr>
      </w:pPr>
    </w:p>
    <w:p w:rsidR="005F1974" w:rsidRPr="0077114F" w:rsidRDefault="00E31491" w:rsidP="005F1974">
      <w:pPr>
        <w:autoSpaceDE w:val="0"/>
        <w:autoSpaceDN w:val="0"/>
        <w:adjustRightInd w:val="0"/>
        <w:ind w:firstLine="708"/>
        <w:rPr>
          <w:rFonts w:ascii="Arial Black" w:hAnsi="Arial Black"/>
          <w:b/>
          <w:color w:val="02303D" w:themeColor="text2" w:themeShade="80"/>
          <w:sz w:val="56"/>
          <w:szCs w:val="56"/>
        </w:rPr>
      </w:pPr>
      <w:r>
        <w:rPr>
          <w:rFonts w:ascii="Arial Black" w:hAnsi="Arial Black"/>
          <w:b/>
          <w:noProof/>
          <w:color w:val="02303D" w:themeColor="text2" w:themeShade="80"/>
          <w:sz w:val="56"/>
          <w:szCs w:val="56"/>
          <w:lang w:eastAsia="it-IT"/>
        </w:rPr>
        <w:drawing>
          <wp:anchor distT="0" distB="0" distL="114300" distR="114300" simplePos="0" relativeHeight="251671552" behindDoc="1" locked="0" layoutInCell="1" allowOverlap="1">
            <wp:simplePos x="0" y="0"/>
            <wp:positionH relativeFrom="column">
              <wp:posOffset>-517525</wp:posOffset>
            </wp:positionH>
            <wp:positionV relativeFrom="paragraph">
              <wp:posOffset>488315</wp:posOffset>
            </wp:positionV>
            <wp:extent cx="2442210" cy="1478280"/>
            <wp:effectExtent l="19050" t="0" r="0" b="0"/>
            <wp:wrapNone/>
            <wp:docPr id="2" name="Immagine 2"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magine correlata"/>
                    <pic:cNvPicPr>
                      <a:picLocks noChangeAspect="1" noChangeArrowheads="1"/>
                    </pic:cNvPicPr>
                  </pic:nvPicPr>
                  <pic:blipFill>
                    <a:blip r:embed="rId11" cstate="print"/>
                    <a:srcRect/>
                    <a:stretch>
                      <a:fillRect/>
                    </a:stretch>
                  </pic:blipFill>
                  <pic:spPr bwMode="auto">
                    <a:xfrm>
                      <a:off x="0" y="0"/>
                      <a:ext cx="2442210" cy="1478280"/>
                    </a:xfrm>
                    <a:prstGeom prst="rect">
                      <a:avLst/>
                    </a:prstGeom>
                    <a:ln>
                      <a:noFill/>
                    </a:ln>
                    <a:effectLst>
                      <a:softEdge rad="112500"/>
                    </a:effectLst>
                  </pic:spPr>
                </pic:pic>
              </a:graphicData>
            </a:graphic>
          </wp:anchor>
        </w:drawing>
      </w:r>
      <w:r w:rsidR="005F1974" w:rsidRPr="0077114F">
        <w:rPr>
          <w:rFonts w:ascii="Arial Black" w:hAnsi="Arial Black"/>
          <w:b/>
          <w:color w:val="02303D" w:themeColor="text2" w:themeShade="80"/>
          <w:sz w:val="56"/>
          <w:szCs w:val="56"/>
        </w:rPr>
        <w:t xml:space="preserve">QUOTA INDIVIDUALE  € </w:t>
      </w:r>
      <w:r w:rsidR="00B5055B">
        <w:rPr>
          <w:rFonts w:ascii="Arial Black" w:hAnsi="Arial Black"/>
          <w:b/>
          <w:color w:val="02303D" w:themeColor="text2" w:themeShade="80"/>
          <w:sz w:val="56"/>
          <w:szCs w:val="56"/>
        </w:rPr>
        <w:t>525</w:t>
      </w:r>
      <w:r w:rsidR="00860A33" w:rsidRPr="0077114F">
        <w:rPr>
          <w:rFonts w:ascii="Arial Black" w:hAnsi="Arial Black"/>
          <w:b/>
          <w:color w:val="02303D" w:themeColor="text2" w:themeShade="80"/>
          <w:sz w:val="56"/>
          <w:szCs w:val="56"/>
        </w:rPr>
        <w:t>,00</w:t>
      </w:r>
    </w:p>
    <w:p w:rsidR="00103886" w:rsidRDefault="00103886" w:rsidP="00103886">
      <w:pPr>
        <w:pStyle w:val="Titolo2"/>
        <w:numPr>
          <w:ilvl w:val="1"/>
          <w:numId w:val="2"/>
        </w:numPr>
        <w:jc w:val="center"/>
        <w:rPr>
          <w:color w:val="996600"/>
          <w:sz w:val="40"/>
        </w:rPr>
      </w:pPr>
    </w:p>
    <w:p w:rsidR="00103886" w:rsidRPr="0077114F" w:rsidRDefault="005F1974" w:rsidP="00103886">
      <w:pPr>
        <w:pStyle w:val="Titolo2"/>
        <w:numPr>
          <w:ilvl w:val="0"/>
          <w:numId w:val="0"/>
        </w:numPr>
        <w:ind w:left="576"/>
        <w:jc w:val="center"/>
        <w:rPr>
          <w:b/>
          <w:color w:val="C00000"/>
          <w:sz w:val="44"/>
        </w:rPr>
      </w:pPr>
      <w:r w:rsidRPr="0077114F">
        <w:rPr>
          <w:b/>
          <w:color w:val="C00000"/>
          <w:sz w:val="44"/>
        </w:rPr>
        <w:t xml:space="preserve">Acconto Euro </w:t>
      </w:r>
      <w:r w:rsidR="00103886" w:rsidRPr="0077114F">
        <w:rPr>
          <w:b/>
          <w:color w:val="C00000"/>
          <w:sz w:val="44"/>
        </w:rPr>
        <w:t>160,00</w:t>
      </w:r>
    </w:p>
    <w:p w:rsidR="00103886" w:rsidRPr="00103886" w:rsidRDefault="00103886" w:rsidP="00103886">
      <w:pPr>
        <w:pStyle w:val="Titolo2"/>
        <w:numPr>
          <w:ilvl w:val="1"/>
          <w:numId w:val="2"/>
        </w:numPr>
        <w:jc w:val="center"/>
        <w:rPr>
          <w:color w:val="996600"/>
          <w:sz w:val="40"/>
        </w:rPr>
      </w:pPr>
    </w:p>
    <w:p w:rsidR="005F1974" w:rsidRPr="00AD22A3" w:rsidRDefault="005F1974" w:rsidP="005F1974"/>
    <w:p w:rsidR="005F1974" w:rsidRDefault="0077114F" w:rsidP="005F1974">
      <w:pPr>
        <w:pStyle w:val="Titolo2"/>
        <w:numPr>
          <w:ilvl w:val="1"/>
          <w:numId w:val="2"/>
        </w:numPr>
        <w:jc w:val="center"/>
        <w:rPr>
          <w:color w:val="800000"/>
          <w:sz w:val="44"/>
        </w:rPr>
      </w:pPr>
      <w:r>
        <w:rPr>
          <w:color w:val="800000"/>
          <w:sz w:val="44"/>
        </w:rPr>
        <w:t xml:space="preserve">     </w:t>
      </w:r>
      <w:r w:rsidR="005F1974" w:rsidRPr="008742CE">
        <w:rPr>
          <w:color w:val="800000"/>
          <w:sz w:val="44"/>
        </w:rPr>
        <w:t xml:space="preserve">Saldo Entro il </w:t>
      </w:r>
      <w:r w:rsidR="00B5055B">
        <w:rPr>
          <w:color w:val="800000"/>
          <w:sz w:val="44"/>
        </w:rPr>
        <w:t>29/11/2022</w:t>
      </w:r>
    </w:p>
    <w:p w:rsidR="005E1B0B" w:rsidRPr="005E1B0B" w:rsidRDefault="001279A3" w:rsidP="005E1B0B">
      <w:r>
        <w:tab/>
      </w:r>
      <w:r>
        <w:tab/>
      </w:r>
    </w:p>
    <w:p w:rsidR="005F1974" w:rsidRPr="00E31491" w:rsidRDefault="003C48D2" w:rsidP="005F1974">
      <w:pPr>
        <w:rPr>
          <w:b/>
          <w:color w:val="00B050"/>
        </w:rPr>
      </w:pPr>
      <w:r>
        <w:rPr>
          <w:color w:val="004E6C" w:themeColor="accent2" w:themeShade="80"/>
          <w:sz w:val="32"/>
        </w:rPr>
        <w:tab/>
      </w:r>
      <w:r>
        <w:rPr>
          <w:color w:val="004E6C" w:themeColor="accent2" w:themeShade="80"/>
          <w:sz w:val="32"/>
        </w:rPr>
        <w:tab/>
      </w:r>
      <w:r>
        <w:rPr>
          <w:color w:val="004E6C" w:themeColor="accent2" w:themeShade="80"/>
          <w:sz w:val="32"/>
        </w:rPr>
        <w:tab/>
      </w:r>
      <w:r w:rsidR="0077114F" w:rsidRPr="00E31491">
        <w:rPr>
          <w:color w:val="00B050"/>
          <w:sz w:val="32"/>
        </w:rPr>
        <w:t xml:space="preserve"> </w:t>
      </w:r>
      <w:r w:rsidR="00E31491" w:rsidRPr="00E31491">
        <w:rPr>
          <w:color w:val="00B050"/>
          <w:sz w:val="32"/>
        </w:rPr>
        <w:t>Su</w:t>
      </w:r>
      <w:r w:rsidRPr="00E31491">
        <w:rPr>
          <w:b/>
          <w:color w:val="00B050"/>
          <w:sz w:val="32"/>
        </w:rPr>
        <w:t>p</w:t>
      </w:r>
      <w:r w:rsidR="00E31491" w:rsidRPr="00E31491">
        <w:rPr>
          <w:b/>
          <w:color w:val="00B050"/>
          <w:sz w:val="32"/>
        </w:rPr>
        <w:t>p</w:t>
      </w:r>
      <w:r w:rsidRPr="00E31491">
        <w:rPr>
          <w:b/>
          <w:color w:val="00B050"/>
          <w:sz w:val="32"/>
        </w:rPr>
        <w:t>lemento Camera singola</w:t>
      </w:r>
      <w:r w:rsidR="00B5055B" w:rsidRPr="00E31491">
        <w:rPr>
          <w:b/>
          <w:color w:val="00B050"/>
          <w:sz w:val="32"/>
        </w:rPr>
        <w:t xml:space="preserve"> vista monte</w:t>
      </w:r>
      <w:r w:rsidRPr="00E31491">
        <w:rPr>
          <w:b/>
          <w:color w:val="00B050"/>
          <w:sz w:val="32"/>
        </w:rPr>
        <w:t xml:space="preserve">  € </w:t>
      </w:r>
      <w:r w:rsidR="00B5055B" w:rsidRPr="00E31491">
        <w:rPr>
          <w:b/>
          <w:color w:val="00B050"/>
          <w:sz w:val="32"/>
        </w:rPr>
        <w:t>145</w:t>
      </w:r>
    </w:p>
    <w:p w:rsidR="005E1B0B" w:rsidRDefault="005E1B0B" w:rsidP="005F1974"/>
    <w:p w:rsidR="005E1B0B" w:rsidRDefault="005E1B0B" w:rsidP="005F1974"/>
    <w:p w:rsidR="005E1B0B" w:rsidRDefault="005E1B0B" w:rsidP="005E1B0B">
      <w:pPr>
        <w:pStyle w:val="Rigadintestazione"/>
        <w:jc w:val="center"/>
        <w:rPr>
          <w:rFonts w:ascii="Calibri" w:hAnsi="Calibri"/>
          <w:b/>
          <w:sz w:val="16"/>
          <w:szCs w:val="16"/>
        </w:rPr>
      </w:pPr>
      <w:r w:rsidRPr="00190476">
        <w:rPr>
          <w:rFonts w:ascii="Calibri" w:hAnsi="Calibri"/>
          <w:b/>
          <w:sz w:val="16"/>
          <w:szCs w:val="16"/>
        </w:rPr>
        <w:t xml:space="preserve">ORGANIZZAZIONE TECNICA: </w:t>
      </w:r>
      <w:r w:rsidR="0077114F">
        <w:rPr>
          <w:rFonts w:ascii="Calibri" w:hAnsi="Calibri"/>
          <w:b/>
          <w:sz w:val="16"/>
          <w:szCs w:val="16"/>
        </w:rPr>
        <w:t>MAREANDO-JOB VIAGGI</w:t>
      </w:r>
    </w:p>
    <w:p w:rsidR="005F1974" w:rsidRPr="00533DE6" w:rsidRDefault="005F1974" w:rsidP="005E1B0B">
      <w:pPr>
        <w:pStyle w:val="Rigadintestazione"/>
        <w:jc w:val="center"/>
        <w:rPr>
          <w:b/>
        </w:rPr>
      </w:pPr>
      <w:r w:rsidRPr="00533DE6">
        <w:rPr>
          <w:b/>
          <w:bCs/>
          <w:color w:val="808000"/>
          <w:sz w:val="28"/>
          <w:szCs w:val="28"/>
        </w:rPr>
        <w:t>Sede di Novara tel. 0321/67510</w:t>
      </w:r>
      <w:r w:rsidR="00533DE6">
        <w:rPr>
          <w:b/>
          <w:bCs/>
          <w:color w:val="808000"/>
          <w:sz w:val="28"/>
          <w:szCs w:val="28"/>
        </w:rPr>
        <w:t>42-67510</w:t>
      </w:r>
      <w:r w:rsidRPr="00533DE6">
        <w:rPr>
          <w:b/>
          <w:bCs/>
          <w:color w:val="808000"/>
          <w:sz w:val="28"/>
          <w:szCs w:val="28"/>
        </w:rPr>
        <w:t>54- fax 0321-6751041  </w:t>
      </w:r>
      <w:hyperlink r:id="rId12" w:history="1">
        <w:r w:rsidRPr="00533DE6">
          <w:rPr>
            <w:rStyle w:val="Collegamentoipertestuale"/>
            <w:b/>
            <w:bCs/>
            <w:color w:val="808000"/>
            <w:sz w:val="28"/>
            <w:szCs w:val="28"/>
          </w:rPr>
          <w:t>etsi@cislnovara.it</w:t>
        </w:r>
      </w:hyperlink>
    </w:p>
    <w:p w:rsidR="0077114F" w:rsidRDefault="0077114F" w:rsidP="005E1B0B">
      <w:pPr>
        <w:pStyle w:val="Rigadintestazione"/>
        <w:jc w:val="center"/>
      </w:pPr>
    </w:p>
    <w:p w:rsidR="0077114F" w:rsidRPr="0077114F" w:rsidRDefault="00B5055B" w:rsidP="0077114F">
      <w:pPr>
        <w:pStyle w:val="Rigadintestazione"/>
        <w:rPr>
          <w:rFonts w:ascii="Arial" w:hAnsi="Arial" w:cs="Arial"/>
          <w:b/>
          <w:bCs/>
          <w:i/>
          <w:color w:val="004E6C" w:themeColor="accent2" w:themeShade="80"/>
          <w:sz w:val="24"/>
          <w:szCs w:val="24"/>
          <w:u w:val="single"/>
        </w:rPr>
      </w:pPr>
      <w:r>
        <w:rPr>
          <w:rFonts w:ascii="Arial" w:hAnsi="Arial" w:cs="Arial"/>
          <w:b/>
          <w:bCs/>
          <w:i/>
          <w:color w:val="004E6C" w:themeColor="accent2" w:themeShade="80"/>
          <w:sz w:val="24"/>
          <w:szCs w:val="24"/>
          <w:u w:val="single"/>
        </w:rPr>
        <w:lastRenderedPageBreak/>
        <w:t>1° giorno - 29 dicembre 2022</w:t>
      </w:r>
      <w:r w:rsidR="0077114F" w:rsidRPr="0077114F">
        <w:rPr>
          <w:rFonts w:ascii="Arial" w:hAnsi="Arial" w:cs="Arial"/>
          <w:b/>
          <w:bCs/>
          <w:i/>
          <w:color w:val="004E6C" w:themeColor="accent2" w:themeShade="80"/>
          <w:sz w:val="24"/>
          <w:szCs w:val="24"/>
          <w:u w:val="single"/>
        </w:rPr>
        <w:t xml:space="preserve">: Partenza / </w:t>
      </w:r>
      <w:proofErr w:type="spellStart"/>
      <w:r w:rsidR="0077114F" w:rsidRPr="0077114F">
        <w:rPr>
          <w:rFonts w:ascii="Arial" w:hAnsi="Arial" w:cs="Arial"/>
          <w:b/>
          <w:bCs/>
          <w:i/>
          <w:color w:val="004E6C" w:themeColor="accent2" w:themeShade="80"/>
          <w:sz w:val="24"/>
          <w:szCs w:val="24"/>
          <w:u w:val="single"/>
        </w:rPr>
        <w:t>Rabac</w:t>
      </w:r>
      <w:proofErr w:type="spellEnd"/>
    </w:p>
    <w:p w:rsidR="0077114F" w:rsidRDefault="0077114F" w:rsidP="0077114F">
      <w:pPr>
        <w:pStyle w:val="Rigadintestazione"/>
        <w:jc w:val="both"/>
        <w:rPr>
          <w:rFonts w:ascii="Arial" w:hAnsi="Arial" w:cs="Arial"/>
          <w:bCs/>
          <w:color w:val="02303D" w:themeColor="text2" w:themeShade="80"/>
          <w:sz w:val="24"/>
          <w:szCs w:val="24"/>
        </w:rPr>
      </w:pPr>
      <w:r w:rsidRPr="0077114F">
        <w:rPr>
          <w:rFonts w:ascii="Arial" w:hAnsi="Arial" w:cs="Arial"/>
          <w:bCs/>
          <w:color w:val="02303D" w:themeColor="text2" w:themeShade="80"/>
          <w:sz w:val="24"/>
          <w:szCs w:val="24"/>
        </w:rPr>
        <w:t xml:space="preserve">Appuntamento dei partecipanti nella </w:t>
      </w:r>
      <w:r w:rsidRPr="0052435F">
        <w:rPr>
          <w:rFonts w:ascii="Arial" w:hAnsi="Arial" w:cs="Arial"/>
          <w:bCs/>
          <w:color w:val="02303D" w:themeColor="text2" w:themeShade="80"/>
          <w:sz w:val="24"/>
          <w:szCs w:val="24"/>
          <w:u w:val="single"/>
        </w:rPr>
        <w:t>prima mattinata</w:t>
      </w:r>
      <w:r w:rsidRPr="0077114F">
        <w:rPr>
          <w:rFonts w:ascii="Arial" w:hAnsi="Arial" w:cs="Arial"/>
          <w:bCs/>
          <w:color w:val="02303D" w:themeColor="text2" w:themeShade="80"/>
          <w:sz w:val="24"/>
          <w:szCs w:val="24"/>
        </w:rPr>
        <w:t xml:space="preserve">  nel luogo convenuto e partenza in bus gran turismo per </w:t>
      </w:r>
      <w:proofErr w:type="spellStart"/>
      <w:r w:rsidRPr="0077114F">
        <w:rPr>
          <w:rFonts w:ascii="Arial" w:hAnsi="Arial" w:cs="Arial"/>
          <w:bCs/>
          <w:color w:val="02303D" w:themeColor="text2" w:themeShade="80"/>
          <w:sz w:val="24"/>
          <w:szCs w:val="24"/>
        </w:rPr>
        <w:t>Rabac</w:t>
      </w:r>
      <w:proofErr w:type="spellEnd"/>
      <w:r w:rsidRPr="0077114F">
        <w:rPr>
          <w:rFonts w:ascii="Arial" w:hAnsi="Arial" w:cs="Arial"/>
          <w:bCs/>
          <w:color w:val="02303D" w:themeColor="text2" w:themeShade="80"/>
          <w:sz w:val="24"/>
          <w:szCs w:val="24"/>
        </w:rPr>
        <w:t xml:space="preserve">, con soste lungo il percorso. Situata a metà della costa orientale dell’Istria, a circa 95 Km. dal confine, in fondo alla bella baia di </w:t>
      </w:r>
      <w:proofErr w:type="spellStart"/>
      <w:r w:rsidRPr="0077114F">
        <w:rPr>
          <w:rFonts w:ascii="Arial" w:hAnsi="Arial" w:cs="Arial"/>
          <w:bCs/>
          <w:color w:val="02303D" w:themeColor="text2" w:themeShade="80"/>
          <w:sz w:val="24"/>
          <w:szCs w:val="24"/>
        </w:rPr>
        <w:t>Maslinica</w:t>
      </w:r>
      <w:proofErr w:type="spellEnd"/>
      <w:r w:rsidRPr="0077114F">
        <w:rPr>
          <w:rFonts w:ascii="Arial" w:hAnsi="Arial" w:cs="Arial"/>
          <w:bCs/>
          <w:color w:val="02303D" w:themeColor="text2" w:themeShade="80"/>
          <w:sz w:val="24"/>
          <w:szCs w:val="24"/>
        </w:rPr>
        <w:t xml:space="preserve">, </w:t>
      </w:r>
      <w:proofErr w:type="spellStart"/>
      <w:r w:rsidRPr="0077114F">
        <w:rPr>
          <w:rFonts w:ascii="Arial" w:hAnsi="Arial" w:cs="Arial"/>
          <w:bCs/>
          <w:color w:val="02303D" w:themeColor="text2" w:themeShade="80"/>
          <w:sz w:val="24"/>
          <w:szCs w:val="24"/>
        </w:rPr>
        <w:t>Rabac</w:t>
      </w:r>
      <w:proofErr w:type="spellEnd"/>
      <w:r w:rsidRPr="0077114F">
        <w:rPr>
          <w:rFonts w:ascii="Arial" w:hAnsi="Arial" w:cs="Arial"/>
          <w:bCs/>
          <w:color w:val="02303D" w:themeColor="text2" w:themeShade="80"/>
          <w:sz w:val="24"/>
          <w:szCs w:val="24"/>
        </w:rPr>
        <w:t xml:space="preserve"> conserva inalterata l’atmosfera dell’antico borgo di pescatori. L’invidiabile posizione di questa località, contornata da bellissime spiagge di ghiaia intervallate da pinete e scogliere, ha reso </w:t>
      </w:r>
      <w:proofErr w:type="spellStart"/>
      <w:r w:rsidRPr="0077114F">
        <w:rPr>
          <w:rFonts w:ascii="Arial" w:hAnsi="Arial" w:cs="Arial"/>
          <w:bCs/>
          <w:color w:val="02303D" w:themeColor="text2" w:themeShade="80"/>
          <w:sz w:val="24"/>
          <w:szCs w:val="24"/>
        </w:rPr>
        <w:t>Rabac</w:t>
      </w:r>
      <w:proofErr w:type="spellEnd"/>
      <w:r w:rsidRPr="0077114F">
        <w:rPr>
          <w:rFonts w:ascii="Arial" w:hAnsi="Arial" w:cs="Arial"/>
          <w:bCs/>
          <w:color w:val="02303D" w:themeColor="text2" w:themeShade="80"/>
          <w:sz w:val="24"/>
          <w:szCs w:val="24"/>
        </w:rPr>
        <w:t xml:space="preserve"> una delle mete turistiche maggiormente richieste. Arrivo, sistemazione al “Complesso dei Fiori” e </w:t>
      </w:r>
      <w:r w:rsidRPr="0077114F">
        <w:rPr>
          <w:rFonts w:ascii="Arial" w:hAnsi="Arial" w:cs="Arial"/>
          <w:bCs/>
          <w:i/>
          <w:color w:val="02303D" w:themeColor="text2" w:themeShade="80"/>
          <w:sz w:val="24"/>
          <w:szCs w:val="24"/>
        </w:rPr>
        <w:t>pranzo</w:t>
      </w:r>
      <w:r w:rsidRPr="0077114F">
        <w:rPr>
          <w:rFonts w:ascii="Arial" w:hAnsi="Arial" w:cs="Arial"/>
          <w:bCs/>
          <w:color w:val="02303D" w:themeColor="text2" w:themeShade="80"/>
          <w:sz w:val="24"/>
          <w:szCs w:val="24"/>
        </w:rPr>
        <w:t xml:space="preserve">. Nel pomeriggio tempo a disposizione per relax, per un bagno in una delle piscine coperte, per una bella passeggiata sul lungomare. </w:t>
      </w:r>
      <w:r w:rsidRPr="0077114F">
        <w:rPr>
          <w:rFonts w:ascii="Arial" w:hAnsi="Arial" w:cs="Arial"/>
          <w:b/>
          <w:bCs/>
          <w:color w:val="02303D" w:themeColor="text2" w:themeShade="80"/>
          <w:sz w:val="24"/>
          <w:szCs w:val="24"/>
        </w:rPr>
        <w:t>Cena e pernottamento in hotel. In serata Orchestra con musica dal vivo.</w:t>
      </w:r>
      <w:r w:rsidRPr="0077114F">
        <w:rPr>
          <w:rFonts w:ascii="Arial" w:hAnsi="Arial" w:cs="Arial"/>
          <w:bCs/>
          <w:color w:val="02303D" w:themeColor="text2" w:themeShade="80"/>
          <w:sz w:val="24"/>
          <w:szCs w:val="24"/>
        </w:rPr>
        <w:t xml:space="preserve"> </w:t>
      </w:r>
    </w:p>
    <w:p w:rsidR="00B5055B" w:rsidRDefault="00B5055B" w:rsidP="0077114F">
      <w:pPr>
        <w:pStyle w:val="Rigadintestazione"/>
        <w:jc w:val="both"/>
        <w:rPr>
          <w:rFonts w:ascii="Arial" w:hAnsi="Arial" w:cs="Arial"/>
          <w:bCs/>
          <w:color w:val="02303D" w:themeColor="text2" w:themeShade="80"/>
          <w:sz w:val="24"/>
          <w:szCs w:val="24"/>
        </w:rPr>
      </w:pPr>
    </w:p>
    <w:p w:rsidR="0077114F" w:rsidRPr="0077114F" w:rsidRDefault="00B5055B" w:rsidP="0077114F">
      <w:pPr>
        <w:pStyle w:val="Rigadintestazione"/>
        <w:jc w:val="both"/>
        <w:rPr>
          <w:rFonts w:ascii="Arial" w:hAnsi="Arial" w:cs="Arial"/>
          <w:b/>
          <w:bCs/>
          <w:i/>
          <w:color w:val="004E6C" w:themeColor="accent2" w:themeShade="80"/>
          <w:sz w:val="24"/>
          <w:szCs w:val="24"/>
          <w:u w:val="single"/>
        </w:rPr>
      </w:pPr>
      <w:r>
        <w:rPr>
          <w:rFonts w:ascii="Arial" w:hAnsi="Arial" w:cs="Arial"/>
          <w:b/>
          <w:bCs/>
          <w:i/>
          <w:color w:val="004E6C" w:themeColor="accent2" w:themeShade="80"/>
          <w:sz w:val="24"/>
          <w:szCs w:val="24"/>
          <w:u w:val="single"/>
        </w:rPr>
        <w:t>2° giorno - 30 dicembre 2022</w:t>
      </w:r>
      <w:r w:rsidR="0077114F" w:rsidRPr="0077114F">
        <w:rPr>
          <w:rFonts w:ascii="Arial" w:hAnsi="Arial" w:cs="Arial"/>
          <w:b/>
          <w:bCs/>
          <w:i/>
          <w:color w:val="004E6C" w:themeColor="accent2" w:themeShade="80"/>
          <w:sz w:val="24"/>
          <w:szCs w:val="24"/>
          <w:u w:val="single"/>
        </w:rPr>
        <w:t>: Pula</w:t>
      </w:r>
    </w:p>
    <w:p w:rsidR="0077114F" w:rsidRPr="0077114F" w:rsidRDefault="0077114F" w:rsidP="0077114F">
      <w:pPr>
        <w:pStyle w:val="Rigadintestazione"/>
        <w:jc w:val="both"/>
        <w:rPr>
          <w:rFonts w:ascii="Arial" w:hAnsi="Arial" w:cs="Arial"/>
          <w:bCs/>
          <w:color w:val="02303D" w:themeColor="text2" w:themeShade="80"/>
          <w:sz w:val="24"/>
          <w:szCs w:val="24"/>
        </w:rPr>
      </w:pPr>
      <w:r w:rsidRPr="0077114F">
        <w:rPr>
          <w:rFonts w:ascii="Arial" w:hAnsi="Arial" w:cs="Arial"/>
          <w:bCs/>
          <w:color w:val="02303D" w:themeColor="text2" w:themeShade="80"/>
          <w:sz w:val="24"/>
          <w:szCs w:val="24"/>
        </w:rPr>
        <w:t xml:space="preserve">Prima colazione in Hotel. In mattinata visita con guida di </w:t>
      </w:r>
      <w:proofErr w:type="spellStart"/>
      <w:r w:rsidRPr="003758C6">
        <w:rPr>
          <w:rFonts w:ascii="Arial" w:hAnsi="Arial" w:cs="Arial"/>
          <w:b/>
          <w:bCs/>
          <w:color w:val="02303D" w:themeColor="text2" w:themeShade="80"/>
          <w:sz w:val="24"/>
          <w:szCs w:val="24"/>
        </w:rPr>
        <w:t>Pola</w:t>
      </w:r>
      <w:proofErr w:type="spellEnd"/>
      <w:r w:rsidRPr="0077114F">
        <w:rPr>
          <w:rFonts w:ascii="Arial" w:hAnsi="Arial" w:cs="Arial"/>
          <w:bCs/>
          <w:color w:val="02303D" w:themeColor="text2" w:themeShade="80"/>
          <w:sz w:val="24"/>
          <w:szCs w:val="24"/>
        </w:rPr>
        <w:t xml:space="preserve">: sviluppata all’imbocco d’una baia larga quasi 2 Km ed è non solo un importante centro turistico ma anche economico e culturale. È la città più importante dell’Istria; è sorta circa tremila anni fa su sette colli e fonde bene l’antico col moderno. Conserva numerosi monumenti di valore storico: l’Arena (anfiteatro in pietra bianca d’Istria fatto costruire dall’imperatore Vespasiano), l’Arco dei </w:t>
      </w:r>
      <w:proofErr w:type="spellStart"/>
      <w:r w:rsidRPr="0077114F">
        <w:rPr>
          <w:rFonts w:ascii="Arial" w:hAnsi="Arial" w:cs="Arial"/>
          <w:bCs/>
          <w:color w:val="02303D" w:themeColor="text2" w:themeShade="80"/>
          <w:sz w:val="24"/>
          <w:szCs w:val="24"/>
        </w:rPr>
        <w:t>Sergi</w:t>
      </w:r>
      <w:proofErr w:type="spellEnd"/>
      <w:r w:rsidRPr="0077114F">
        <w:rPr>
          <w:rFonts w:ascii="Arial" w:hAnsi="Arial" w:cs="Arial"/>
          <w:bCs/>
          <w:color w:val="02303D" w:themeColor="text2" w:themeShade="80"/>
          <w:sz w:val="24"/>
          <w:szCs w:val="24"/>
        </w:rPr>
        <w:t xml:space="preserve">, il Tempio d’Augusto, ecc. Nella sua storia hanno lasciato la propria impronta i Romani, gli Ostrogoti, i Bizantini, i Veneziani, i Francesi, gli Austriaci, gli Italiani e gli Slavi. </w:t>
      </w:r>
      <w:r w:rsidRPr="0077114F">
        <w:rPr>
          <w:rFonts w:ascii="Arial" w:hAnsi="Arial" w:cs="Arial"/>
          <w:b/>
          <w:bCs/>
          <w:color w:val="02303D" w:themeColor="text2" w:themeShade="80"/>
          <w:sz w:val="24"/>
          <w:szCs w:val="24"/>
        </w:rPr>
        <w:t>Rientro in Hotel per il pranzo</w:t>
      </w:r>
      <w:r w:rsidRPr="0077114F">
        <w:rPr>
          <w:rFonts w:ascii="Arial" w:hAnsi="Arial" w:cs="Arial"/>
          <w:bCs/>
          <w:color w:val="02303D" w:themeColor="text2" w:themeShade="80"/>
          <w:sz w:val="24"/>
          <w:szCs w:val="24"/>
        </w:rPr>
        <w:t xml:space="preserve">. Pomeriggio libero per relax, bagni in piscina e magnifiche passeggiate lungomare. </w:t>
      </w:r>
      <w:r w:rsidRPr="0077114F">
        <w:rPr>
          <w:rFonts w:ascii="Arial" w:hAnsi="Arial" w:cs="Arial"/>
          <w:b/>
          <w:bCs/>
          <w:color w:val="02303D" w:themeColor="text2" w:themeShade="80"/>
          <w:sz w:val="24"/>
          <w:szCs w:val="24"/>
        </w:rPr>
        <w:t>Cene e Orchestra con musica dal vivo.</w:t>
      </w:r>
    </w:p>
    <w:p w:rsidR="00B5055B" w:rsidRPr="0077114F" w:rsidRDefault="00B5055B" w:rsidP="0077114F">
      <w:pPr>
        <w:pStyle w:val="Rigadintestazione"/>
        <w:jc w:val="both"/>
        <w:rPr>
          <w:rFonts w:ascii="Arial" w:hAnsi="Arial" w:cs="Arial"/>
          <w:bCs/>
          <w:color w:val="02303D" w:themeColor="text2" w:themeShade="80"/>
          <w:sz w:val="24"/>
          <w:szCs w:val="24"/>
        </w:rPr>
      </w:pPr>
    </w:p>
    <w:p w:rsidR="0077114F" w:rsidRPr="0077114F" w:rsidRDefault="00B5055B" w:rsidP="0077114F">
      <w:pPr>
        <w:pStyle w:val="Rigadintestazione"/>
        <w:jc w:val="both"/>
        <w:rPr>
          <w:rFonts w:ascii="Arial" w:hAnsi="Arial" w:cs="Arial"/>
          <w:b/>
          <w:bCs/>
          <w:i/>
          <w:color w:val="004E6C" w:themeColor="accent2" w:themeShade="80"/>
          <w:sz w:val="24"/>
          <w:szCs w:val="24"/>
          <w:u w:val="single"/>
        </w:rPr>
      </w:pPr>
      <w:r>
        <w:rPr>
          <w:rFonts w:ascii="Arial" w:hAnsi="Arial" w:cs="Arial"/>
          <w:b/>
          <w:bCs/>
          <w:i/>
          <w:color w:val="004E6C" w:themeColor="accent2" w:themeShade="80"/>
          <w:sz w:val="24"/>
          <w:szCs w:val="24"/>
          <w:u w:val="single"/>
        </w:rPr>
        <w:t>3° giorno - 31 dicembre 2022</w:t>
      </w:r>
      <w:r w:rsidR="0077114F" w:rsidRPr="0077114F">
        <w:rPr>
          <w:rFonts w:ascii="Arial" w:hAnsi="Arial" w:cs="Arial"/>
          <w:b/>
          <w:bCs/>
          <w:i/>
          <w:color w:val="004E6C" w:themeColor="accent2" w:themeShade="80"/>
          <w:sz w:val="24"/>
          <w:szCs w:val="24"/>
          <w:u w:val="single"/>
        </w:rPr>
        <w:t xml:space="preserve">: </w:t>
      </w:r>
      <w:proofErr w:type="spellStart"/>
      <w:r w:rsidR="0077114F" w:rsidRPr="0077114F">
        <w:rPr>
          <w:rFonts w:ascii="Arial" w:hAnsi="Arial" w:cs="Arial"/>
          <w:b/>
          <w:bCs/>
          <w:i/>
          <w:color w:val="004E6C" w:themeColor="accent2" w:themeShade="80"/>
          <w:sz w:val="24"/>
          <w:szCs w:val="24"/>
          <w:u w:val="single"/>
        </w:rPr>
        <w:t>Rovigno</w:t>
      </w:r>
      <w:proofErr w:type="spellEnd"/>
      <w:r w:rsidR="0077114F" w:rsidRPr="0077114F">
        <w:rPr>
          <w:rFonts w:ascii="Arial" w:hAnsi="Arial" w:cs="Arial"/>
          <w:b/>
          <w:bCs/>
          <w:i/>
          <w:color w:val="004E6C" w:themeColor="accent2" w:themeShade="80"/>
          <w:sz w:val="24"/>
          <w:szCs w:val="24"/>
          <w:u w:val="single"/>
        </w:rPr>
        <w:t xml:space="preserve"> / cenone e veglione di Capodanno</w:t>
      </w:r>
    </w:p>
    <w:p w:rsidR="0077114F" w:rsidRPr="0077114F" w:rsidRDefault="0077114F" w:rsidP="0077114F">
      <w:pPr>
        <w:pStyle w:val="Rigadintestazione"/>
        <w:jc w:val="both"/>
        <w:rPr>
          <w:rFonts w:ascii="Arial" w:hAnsi="Arial" w:cs="Arial"/>
          <w:bCs/>
          <w:color w:val="02303D" w:themeColor="text2" w:themeShade="80"/>
          <w:sz w:val="24"/>
          <w:szCs w:val="24"/>
        </w:rPr>
      </w:pPr>
      <w:r w:rsidRPr="0077114F">
        <w:rPr>
          <w:rFonts w:ascii="Arial" w:hAnsi="Arial" w:cs="Arial"/>
          <w:bCs/>
          <w:color w:val="02303D" w:themeColor="text2" w:themeShade="80"/>
          <w:sz w:val="24"/>
          <w:szCs w:val="24"/>
        </w:rPr>
        <w:t xml:space="preserve">Prima colazione in Hotel e partenza in pullman per la visita guidata del centro storico di </w:t>
      </w:r>
      <w:proofErr w:type="spellStart"/>
      <w:r w:rsidRPr="003758C6">
        <w:rPr>
          <w:rFonts w:ascii="Arial" w:hAnsi="Arial" w:cs="Arial"/>
          <w:b/>
          <w:bCs/>
          <w:color w:val="02303D" w:themeColor="text2" w:themeShade="80"/>
          <w:sz w:val="24"/>
          <w:szCs w:val="24"/>
        </w:rPr>
        <w:t>Rovigno</w:t>
      </w:r>
      <w:proofErr w:type="spellEnd"/>
      <w:r w:rsidRPr="0077114F">
        <w:rPr>
          <w:rFonts w:ascii="Arial" w:hAnsi="Arial" w:cs="Arial"/>
          <w:bCs/>
          <w:color w:val="02303D" w:themeColor="text2" w:themeShade="80"/>
          <w:sz w:val="24"/>
          <w:szCs w:val="24"/>
        </w:rPr>
        <w:t xml:space="preserve">. Incantevole città croata sorta su di un'isola collegata alla terraferma solo nel XVIII secolo con un colossale interramento. Città dalle grandi suggestioni, con palazzi barocchi che ricordano Venezia, dai colori tenui e dalle vie che si inerpicano sul mare.. Passeggeremo per le </w:t>
      </w:r>
      <w:proofErr w:type="spellStart"/>
      <w:r w:rsidRPr="0077114F">
        <w:rPr>
          <w:rFonts w:ascii="Arial" w:hAnsi="Arial" w:cs="Arial"/>
          <w:bCs/>
          <w:color w:val="02303D" w:themeColor="text2" w:themeShade="80"/>
          <w:sz w:val="24"/>
          <w:szCs w:val="24"/>
        </w:rPr>
        <w:t>viette</w:t>
      </w:r>
      <w:proofErr w:type="spellEnd"/>
      <w:r w:rsidRPr="0077114F">
        <w:rPr>
          <w:rFonts w:ascii="Arial" w:hAnsi="Arial" w:cs="Arial"/>
          <w:bCs/>
          <w:color w:val="02303D" w:themeColor="text2" w:themeShade="80"/>
          <w:sz w:val="24"/>
          <w:szCs w:val="24"/>
        </w:rPr>
        <w:t xml:space="preserve"> della Città Vecchia con i caratteristici camini e scorci di paesaggio magnifici fino ad arrivare alla Chiesa di Santa Eufemia, protettrice della città che domina il promontorio.</w:t>
      </w:r>
    </w:p>
    <w:p w:rsidR="0077114F" w:rsidRDefault="0077114F" w:rsidP="0077114F">
      <w:pPr>
        <w:pStyle w:val="Rigadintestazione"/>
        <w:jc w:val="both"/>
        <w:rPr>
          <w:rFonts w:ascii="Arial" w:hAnsi="Arial" w:cs="Arial"/>
          <w:bCs/>
          <w:color w:val="02303D" w:themeColor="text2" w:themeShade="80"/>
          <w:sz w:val="24"/>
          <w:szCs w:val="24"/>
        </w:rPr>
      </w:pPr>
      <w:r w:rsidRPr="0077114F">
        <w:rPr>
          <w:rFonts w:ascii="Arial" w:hAnsi="Arial" w:cs="Arial"/>
          <w:b/>
          <w:bCs/>
          <w:color w:val="02303D" w:themeColor="text2" w:themeShade="80"/>
          <w:sz w:val="24"/>
          <w:szCs w:val="24"/>
        </w:rPr>
        <w:t>Rientro in Hotel per il pranzo.</w:t>
      </w:r>
      <w:r w:rsidRPr="0077114F">
        <w:rPr>
          <w:rFonts w:ascii="Arial" w:hAnsi="Arial" w:cs="Arial"/>
          <w:bCs/>
          <w:color w:val="02303D" w:themeColor="text2" w:themeShade="80"/>
          <w:sz w:val="24"/>
          <w:szCs w:val="24"/>
        </w:rPr>
        <w:t xml:space="preserve"> Pomeriggio libero per relax, bagni in piscina, passeggiate e per i preparativi al Cenone e Veglione di Capodanno, con intrattenimenti e orchestra con musica dal vivo sino alle prime ore del mattino.</w:t>
      </w:r>
    </w:p>
    <w:p w:rsidR="0077114F" w:rsidRPr="0077114F" w:rsidRDefault="0077114F" w:rsidP="0077114F">
      <w:pPr>
        <w:pStyle w:val="Rigadintestazione"/>
        <w:jc w:val="both"/>
        <w:rPr>
          <w:rFonts w:ascii="Arial" w:hAnsi="Arial" w:cs="Arial"/>
          <w:bCs/>
          <w:color w:val="02303D" w:themeColor="text2" w:themeShade="80"/>
          <w:sz w:val="24"/>
          <w:szCs w:val="24"/>
        </w:rPr>
      </w:pPr>
    </w:p>
    <w:p w:rsidR="0077114F" w:rsidRPr="0077114F" w:rsidRDefault="0077114F" w:rsidP="0077114F">
      <w:pPr>
        <w:pStyle w:val="Rigadintestazione"/>
        <w:jc w:val="both"/>
        <w:rPr>
          <w:rFonts w:ascii="Arial" w:hAnsi="Arial" w:cs="Arial"/>
          <w:b/>
          <w:bCs/>
          <w:i/>
          <w:color w:val="004E6C" w:themeColor="accent2" w:themeShade="80"/>
          <w:sz w:val="24"/>
          <w:szCs w:val="24"/>
          <w:u w:val="single"/>
        </w:rPr>
      </w:pPr>
      <w:r w:rsidRPr="0077114F">
        <w:rPr>
          <w:rFonts w:ascii="Arial" w:hAnsi="Arial" w:cs="Arial"/>
          <w:b/>
          <w:bCs/>
          <w:color w:val="004E6C" w:themeColor="accent2" w:themeShade="80"/>
          <w:sz w:val="24"/>
          <w:szCs w:val="24"/>
        </w:rPr>
        <w:t>4</w:t>
      </w:r>
      <w:r w:rsidR="00B5055B">
        <w:rPr>
          <w:rFonts w:ascii="Arial" w:hAnsi="Arial" w:cs="Arial"/>
          <w:b/>
          <w:bCs/>
          <w:i/>
          <w:color w:val="004E6C" w:themeColor="accent2" w:themeShade="80"/>
          <w:sz w:val="24"/>
          <w:szCs w:val="24"/>
          <w:u w:val="single"/>
        </w:rPr>
        <w:t>° giorno - 1 gennaio 2023</w:t>
      </w:r>
      <w:r w:rsidRPr="0077114F">
        <w:rPr>
          <w:rFonts w:ascii="Arial" w:hAnsi="Arial" w:cs="Arial"/>
          <w:b/>
          <w:bCs/>
          <w:i/>
          <w:color w:val="004E6C" w:themeColor="accent2" w:themeShade="80"/>
          <w:sz w:val="24"/>
          <w:szCs w:val="24"/>
          <w:u w:val="single"/>
        </w:rPr>
        <w:t xml:space="preserve">: degustazione e visita agriturismo </w:t>
      </w:r>
    </w:p>
    <w:p w:rsidR="0077114F" w:rsidRPr="0077114F" w:rsidRDefault="0077114F" w:rsidP="0077114F">
      <w:pPr>
        <w:pStyle w:val="Rigadintestazione"/>
        <w:jc w:val="both"/>
        <w:rPr>
          <w:rFonts w:ascii="Arial" w:hAnsi="Arial" w:cs="Arial"/>
          <w:bCs/>
          <w:color w:val="02303D" w:themeColor="text2" w:themeShade="80"/>
          <w:sz w:val="24"/>
          <w:szCs w:val="24"/>
        </w:rPr>
      </w:pPr>
      <w:r w:rsidRPr="0077114F">
        <w:rPr>
          <w:rFonts w:ascii="Arial" w:hAnsi="Arial" w:cs="Arial"/>
          <w:bCs/>
          <w:color w:val="02303D" w:themeColor="text2" w:themeShade="80"/>
          <w:sz w:val="24"/>
          <w:szCs w:val="24"/>
        </w:rPr>
        <w:t xml:space="preserve">Trattamento di pensione completa in hotel. Mattinata a disposizione. Nel pomeriggio visita con guida a ad </w:t>
      </w:r>
      <w:r w:rsidRPr="003758C6">
        <w:rPr>
          <w:rFonts w:ascii="Arial" w:hAnsi="Arial" w:cs="Arial"/>
          <w:b/>
          <w:bCs/>
          <w:color w:val="02303D" w:themeColor="text2" w:themeShade="80"/>
          <w:sz w:val="24"/>
          <w:szCs w:val="24"/>
        </w:rPr>
        <w:t>una cantina locale con degustazione</w:t>
      </w:r>
      <w:r w:rsidRPr="0077114F">
        <w:rPr>
          <w:rFonts w:ascii="Arial" w:hAnsi="Arial" w:cs="Arial"/>
          <w:bCs/>
          <w:color w:val="02303D" w:themeColor="text2" w:themeShade="80"/>
          <w:sz w:val="24"/>
          <w:szCs w:val="24"/>
        </w:rPr>
        <w:t xml:space="preserve"> di vini e assaggi di prodotti tipici locali. In serata Orchestra con musica dal vivo.</w:t>
      </w:r>
    </w:p>
    <w:p w:rsidR="0077114F" w:rsidRPr="0077114F" w:rsidRDefault="0077114F" w:rsidP="0077114F">
      <w:pPr>
        <w:pStyle w:val="Rigadintestazione"/>
        <w:jc w:val="both"/>
        <w:rPr>
          <w:rFonts w:ascii="Arial" w:hAnsi="Arial" w:cs="Arial"/>
          <w:bCs/>
          <w:color w:val="02303D" w:themeColor="text2" w:themeShade="80"/>
          <w:sz w:val="24"/>
          <w:szCs w:val="24"/>
        </w:rPr>
      </w:pPr>
    </w:p>
    <w:p w:rsidR="0077114F" w:rsidRPr="0077114F" w:rsidRDefault="00B5055B" w:rsidP="0077114F">
      <w:pPr>
        <w:pStyle w:val="Rigadintestazione"/>
        <w:jc w:val="both"/>
        <w:rPr>
          <w:rFonts w:ascii="Arial" w:hAnsi="Arial" w:cs="Arial"/>
          <w:b/>
          <w:bCs/>
          <w:i/>
          <w:color w:val="004E6C" w:themeColor="accent2" w:themeShade="80"/>
          <w:sz w:val="24"/>
          <w:szCs w:val="24"/>
          <w:u w:val="single"/>
        </w:rPr>
      </w:pPr>
      <w:r>
        <w:rPr>
          <w:rFonts w:ascii="Arial" w:hAnsi="Arial" w:cs="Arial"/>
          <w:b/>
          <w:bCs/>
          <w:i/>
          <w:color w:val="004E6C" w:themeColor="accent2" w:themeShade="80"/>
          <w:sz w:val="24"/>
          <w:szCs w:val="24"/>
          <w:u w:val="single"/>
        </w:rPr>
        <w:t>5° giorno - 2 gennaio 2023</w:t>
      </w:r>
      <w:r w:rsidR="0077114F" w:rsidRPr="0077114F">
        <w:rPr>
          <w:rFonts w:ascii="Arial" w:hAnsi="Arial" w:cs="Arial"/>
          <w:b/>
          <w:bCs/>
          <w:i/>
          <w:color w:val="004E6C" w:themeColor="accent2" w:themeShade="80"/>
          <w:sz w:val="24"/>
          <w:szCs w:val="24"/>
          <w:u w:val="single"/>
        </w:rPr>
        <w:t xml:space="preserve">: </w:t>
      </w:r>
      <w:proofErr w:type="spellStart"/>
      <w:r w:rsidR="0077114F" w:rsidRPr="0077114F">
        <w:rPr>
          <w:rFonts w:ascii="Arial" w:hAnsi="Arial" w:cs="Arial"/>
          <w:b/>
          <w:bCs/>
          <w:i/>
          <w:color w:val="004E6C" w:themeColor="accent2" w:themeShade="80"/>
          <w:sz w:val="24"/>
          <w:szCs w:val="24"/>
          <w:u w:val="single"/>
        </w:rPr>
        <w:t>Rabac</w:t>
      </w:r>
      <w:proofErr w:type="spellEnd"/>
      <w:r w:rsidR="0077114F" w:rsidRPr="0077114F">
        <w:rPr>
          <w:rFonts w:ascii="Arial" w:hAnsi="Arial" w:cs="Arial"/>
          <w:b/>
          <w:bCs/>
          <w:i/>
          <w:color w:val="004E6C" w:themeColor="accent2" w:themeShade="80"/>
          <w:sz w:val="24"/>
          <w:szCs w:val="24"/>
          <w:u w:val="single"/>
        </w:rPr>
        <w:t xml:space="preserve"> / rientro</w:t>
      </w:r>
    </w:p>
    <w:p w:rsidR="0077114F" w:rsidRPr="0077114F" w:rsidRDefault="0077114F" w:rsidP="0077114F">
      <w:pPr>
        <w:pStyle w:val="Rigadintestazione"/>
        <w:jc w:val="both"/>
        <w:rPr>
          <w:rFonts w:ascii="Arial" w:hAnsi="Arial" w:cs="Arial"/>
          <w:bCs/>
          <w:color w:val="02303D" w:themeColor="text2" w:themeShade="80"/>
          <w:sz w:val="24"/>
          <w:szCs w:val="24"/>
        </w:rPr>
      </w:pPr>
      <w:r w:rsidRPr="0077114F">
        <w:rPr>
          <w:rFonts w:ascii="Arial" w:hAnsi="Arial" w:cs="Arial"/>
          <w:bCs/>
          <w:color w:val="02303D" w:themeColor="text2" w:themeShade="80"/>
          <w:sz w:val="24"/>
          <w:szCs w:val="24"/>
        </w:rPr>
        <w:t xml:space="preserve">Prima colazione e mattinata libera per passeggiate lungomare. Pranzo in hotel. </w:t>
      </w:r>
    </w:p>
    <w:p w:rsidR="0077114F" w:rsidRPr="0052435F" w:rsidRDefault="0077114F" w:rsidP="0077114F">
      <w:pPr>
        <w:pStyle w:val="Rigadintestazione"/>
        <w:jc w:val="both"/>
        <w:rPr>
          <w:rFonts w:ascii="Arial" w:hAnsi="Arial" w:cs="Arial"/>
          <w:bCs/>
          <w:color w:val="02303D" w:themeColor="text2" w:themeShade="80"/>
          <w:sz w:val="24"/>
          <w:szCs w:val="24"/>
          <w:u w:val="single"/>
        </w:rPr>
      </w:pPr>
      <w:r w:rsidRPr="0077114F">
        <w:rPr>
          <w:rFonts w:ascii="Arial" w:hAnsi="Arial" w:cs="Arial"/>
          <w:bCs/>
          <w:color w:val="02303D" w:themeColor="text2" w:themeShade="80"/>
          <w:sz w:val="24"/>
          <w:szCs w:val="24"/>
        </w:rPr>
        <w:t xml:space="preserve">Nel primo pomeriggio partenza in bus gran turismo per le località di partenza. Arrivo </w:t>
      </w:r>
      <w:r w:rsidRPr="0052435F">
        <w:rPr>
          <w:rFonts w:ascii="Arial" w:hAnsi="Arial" w:cs="Arial"/>
          <w:bCs/>
          <w:color w:val="02303D" w:themeColor="text2" w:themeShade="80"/>
          <w:sz w:val="24"/>
          <w:szCs w:val="24"/>
          <w:u w:val="single"/>
        </w:rPr>
        <w:t xml:space="preserve">in </w:t>
      </w:r>
      <w:r w:rsidR="003758C6" w:rsidRPr="0052435F">
        <w:rPr>
          <w:rFonts w:ascii="Arial" w:hAnsi="Arial" w:cs="Arial"/>
          <w:bCs/>
          <w:color w:val="02303D" w:themeColor="text2" w:themeShade="80"/>
          <w:sz w:val="24"/>
          <w:szCs w:val="24"/>
          <w:u w:val="single"/>
        </w:rPr>
        <w:t xml:space="preserve"> tarda </w:t>
      </w:r>
      <w:r w:rsidRPr="0052435F">
        <w:rPr>
          <w:rFonts w:ascii="Arial" w:hAnsi="Arial" w:cs="Arial"/>
          <w:bCs/>
          <w:color w:val="02303D" w:themeColor="text2" w:themeShade="80"/>
          <w:sz w:val="24"/>
          <w:szCs w:val="24"/>
          <w:u w:val="single"/>
        </w:rPr>
        <w:t xml:space="preserve">serata e fine del viaggio. </w:t>
      </w:r>
    </w:p>
    <w:p w:rsidR="0077114F" w:rsidRPr="0077114F" w:rsidRDefault="0077114F" w:rsidP="0077114F">
      <w:pPr>
        <w:pStyle w:val="Rigadintestazione"/>
        <w:jc w:val="both"/>
        <w:rPr>
          <w:rFonts w:ascii="Arial" w:hAnsi="Arial" w:cs="Arial"/>
          <w:bCs/>
          <w:color w:val="02303D" w:themeColor="text2" w:themeShade="80"/>
          <w:sz w:val="24"/>
          <w:szCs w:val="24"/>
        </w:rPr>
      </w:pPr>
    </w:p>
    <w:p w:rsidR="0077114F" w:rsidRDefault="0077114F" w:rsidP="0077114F">
      <w:pPr>
        <w:rPr>
          <w:rFonts w:ascii="Arial" w:hAnsi="Arial" w:cs="Arial"/>
          <w:color w:val="000000"/>
          <w:sz w:val="24"/>
          <w:szCs w:val="24"/>
        </w:rPr>
      </w:pPr>
      <w:r w:rsidRPr="0077114F">
        <w:rPr>
          <w:rFonts w:ascii="Arial" w:hAnsi="Arial" w:cs="Arial"/>
          <w:b/>
          <w:color w:val="000000"/>
          <w:sz w:val="24"/>
          <w:szCs w:val="24"/>
        </w:rPr>
        <w:t>LA QUOTA COMPRENDE:</w:t>
      </w:r>
      <w:r w:rsidR="00E31491">
        <w:rPr>
          <w:rFonts w:ascii="Arial" w:hAnsi="Arial" w:cs="Arial"/>
          <w:b/>
          <w:color w:val="000000"/>
          <w:sz w:val="24"/>
          <w:szCs w:val="24"/>
        </w:rPr>
        <w:t xml:space="preserve">Quota minimo 45 pax - </w:t>
      </w:r>
      <w:r w:rsidRPr="0077114F">
        <w:rPr>
          <w:rFonts w:ascii="Arial" w:hAnsi="Arial" w:cs="Arial"/>
          <w:b/>
          <w:color w:val="000000"/>
          <w:sz w:val="24"/>
          <w:szCs w:val="24"/>
        </w:rPr>
        <w:t xml:space="preserve"> </w:t>
      </w:r>
      <w:r w:rsidRPr="0077114F">
        <w:rPr>
          <w:rFonts w:ascii="Arial" w:hAnsi="Arial" w:cs="Arial"/>
          <w:color w:val="000000"/>
          <w:sz w:val="24"/>
          <w:szCs w:val="24"/>
        </w:rPr>
        <w:t xml:space="preserve">Viaggio in pullman Gran Turismo; sistemazione presso il Complesso dei Fiori **** a </w:t>
      </w:r>
      <w:proofErr w:type="spellStart"/>
      <w:r w:rsidRPr="0077114F">
        <w:rPr>
          <w:rFonts w:ascii="Arial" w:hAnsi="Arial" w:cs="Arial"/>
          <w:color w:val="000000"/>
          <w:sz w:val="24"/>
          <w:szCs w:val="24"/>
        </w:rPr>
        <w:t>Rabac</w:t>
      </w:r>
      <w:proofErr w:type="spellEnd"/>
      <w:r w:rsidRPr="0077114F">
        <w:rPr>
          <w:rFonts w:ascii="Arial" w:hAnsi="Arial" w:cs="Arial"/>
          <w:color w:val="000000"/>
          <w:sz w:val="24"/>
          <w:szCs w:val="24"/>
        </w:rPr>
        <w:t xml:space="preserve"> in camere doppie con servizi privati; trattamento di pensione completa dal pranzo del primo giorno al pranzo dell’ultimo con bevande ai pasti; Cenone e veglione di Capodanno; visite come da programma con guida; assicurazione medico, bagaglio e pandemia </w:t>
      </w:r>
      <w:proofErr w:type="spellStart"/>
      <w:r w:rsidRPr="0077114F">
        <w:rPr>
          <w:rFonts w:ascii="Arial" w:hAnsi="Arial" w:cs="Arial"/>
          <w:color w:val="000000"/>
          <w:sz w:val="24"/>
          <w:szCs w:val="24"/>
        </w:rPr>
        <w:t>Covid</w:t>
      </w:r>
      <w:proofErr w:type="spellEnd"/>
      <w:r w:rsidRPr="0077114F">
        <w:rPr>
          <w:rFonts w:ascii="Arial" w:hAnsi="Arial" w:cs="Arial"/>
          <w:color w:val="000000"/>
          <w:sz w:val="24"/>
          <w:szCs w:val="24"/>
        </w:rPr>
        <w:t xml:space="preserve"> (anche in caso di quarantena).</w:t>
      </w:r>
    </w:p>
    <w:p w:rsidR="0077114F" w:rsidRPr="0077114F" w:rsidRDefault="0077114F" w:rsidP="0077114F">
      <w:pPr>
        <w:rPr>
          <w:rFonts w:ascii="Arial" w:hAnsi="Arial" w:cs="Arial"/>
          <w:color w:val="000000"/>
          <w:sz w:val="24"/>
          <w:szCs w:val="24"/>
        </w:rPr>
      </w:pPr>
    </w:p>
    <w:p w:rsidR="0077114F" w:rsidRPr="0077114F" w:rsidRDefault="0077114F" w:rsidP="0077114F">
      <w:pPr>
        <w:rPr>
          <w:rStyle w:val="Enfasicorsivo"/>
          <w:rFonts w:ascii="Arial" w:hAnsi="Arial" w:cs="Arial"/>
          <w:i w:val="0"/>
          <w:iCs w:val="0"/>
          <w:sz w:val="24"/>
          <w:szCs w:val="24"/>
        </w:rPr>
      </w:pPr>
      <w:r w:rsidRPr="0077114F">
        <w:rPr>
          <w:rFonts w:ascii="Arial" w:hAnsi="Arial" w:cs="Arial"/>
          <w:b/>
          <w:color w:val="000000"/>
          <w:sz w:val="24"/>
          <w:szCs w:val="24"/>
        </w:rPr>
        <w:t>LA QUOTA NON COMPRENDE</w:t>
      </w:r>
      <w:r w:rsidRPr="0077114F">
        <w:rPr>
          <w:rFonts w:ascii="Arial" w:hAnsi="Arial" w:cs="Arial"/>
          <w:b/>
          <w:i/>
          <w:color w:val="000000"/>
          <w:sz w:val="24"/>
          <w:szCs w:val="24"/>
        </w:rPr>
        <w:t xml:space="preserve">: </w:t>
      </w:r>
      <w:r w:rsidRPr="0077114F">
        <w:rPr>
          <w:rFonts w:ascii="Arial" w:hAnsi="Arial" w:cs="Arial"/>
          <w:color w:val="000000"/>
          <w:sz w:val="24"/>
          <w:szCs w:val="24"/>
        </w:rPr>
        <w:t>tassa di soggiorno da pagare in Hotel;</w:t>
      </w:r>
      <w:r w:rsidRPr="0077114F">
        <w:rPr>
          <w:rFonts w:ascii="Arial" w:hAnsi="Arial" w:cs="Arial"/>
          <w:b/>
          <w:i/>
          <w:color w:val="000000"/>
          <w:sz w:val="24"/>
          <w:szCs w:val="24"/>
        </w:rPr>
        <w:t xml:space="preserve"> </w:t>
      </w:r>
      <w:r w:rsidRPr="0077114F">
        <w:rPr>
          <w:rFonts w:ascii="Arial" w:hAnsi="Arial" w:cs="Arial"/>
          <w:b/>
          <w:i/>
          <w:color w:val="004E6C" w:themeColor="accent2" w:themeShade="80"/>
          <w:sz w:val="24"/>
          <w:szCs w:val="24"/>
        </w:rPr>
        <w:t xml:space="preserve">assicurazione annullamento viaggio facoltativa € </w:t>
      </w:r>
      <w:r w:rsidR="00E31491">
        <w:rPr>
          <w:rFonts w:ascii="Arial" w:hAnsi="Arial" w:cs="Arial"/>
          <w:b/>
          <w:i/>
          <w:color w:val="004E6C" w:themeColor="accent2" w:themeShade="80"/>
          <w:sz w:val="24"/>
          <w:szCs w:val="24"/>
        </w:rPr>
        <w:t>35,00</w:t>
      </w:r>
      <w:r w:rsidRPr="0077114F">
        <w:rPr>
          <w:rFonts w:ascii="Arial" w:hAnsi="Arial" w:cs="Arial"/>
          <w:b/>
          <w:i/>
          <w:color w:val="000000"/>
          <w:sz w:val="24"/>
          <w:szCs w:val="24"/>
        </w:rPr>
        <w:t xml:space="preserve"> </w:t>
      </w:r>
      <w:r w:rsidRPr="00040120">
        <w:rPr>
          <w:rFonts w:ascii="Arial" w:hAnsi="Arial" w:cs="Arial"/>
          <w:b/>
          <w:i/>
          <w:color w:val="004E6C" w:themeColor="accent2" w:themeShade="80"/>
          <w:sz w:val="24"/>
          <w:szCs w:val="24"/>
        </w:rPr>
        <w:t>a</w:t>
      </w:r>
      <w:r w:rsidRPr="0077114F">
        <w:rPr>
          <w:rFonts w:ascii="Arial" w:hAnsi="Arial" w:cs="Arial"/>
          <w:b/>
          <w:i/>
          <w:color w:val="000000"/>
          <w:sz w:val="24"/>
          <w:szCs w:val="24"/>
        </w:rPr>
        <w:t xml:space="preserve"> </w:t>
      </w:r>
      <w:r w:rsidRPr="0077114F">
        <w:rPr>
          <w:rFonts w:ascii="Arial" w:hAnsi="Arial" w:cs="Arial"/>
          <w:b/>
          <w:i/>
          <w:color w:val="004E6C" w:themeColor="accent2" w:themeShade="80"/>
          <w:sz w:val="24"/>
          <w:szCs w:val="24"/>
        </w:rPr>
        <w:t>persona</w:t>
      </w:r>
      <w:r w:rsidRPr="0077114F">
        <w:rPr>
          <w:rFonts w:ascii="Arial" w:hAnsi="Arial" w:cs="Arial"/>
          <w:bCs/>
          <w:iCs/>
          <w:color w:val="004E6C" w:themeColor="accent2" w:themeShade="80"/>
          <w:sz w:val="24"/>
          <w:szCs w:val="24"/>
        </w:rPr>
        <w:t xml:space="preserve"> da richiedere obbligatoriamente al momento della prenotazione</w:t>
      </w:r>
      <w:r w:rsidRPr="0077114F">
        <w:rPr>
          <w:rFonts w:ascii="Arial" w:hAnsi="Arial" w:cs="Arial"/>
          <w:bCs/>
          <w:iCs/>
          <w:color w:val="000000"/>
          <w:sz w:val="24"/>
          <w:szCs w:val="24"/>
        </w:rPr>
        <w:t xml:space="preserve"> </w:t>
      </w:r>
      <w:r w:rsidRPr="0077114F">
        <w:rPr>
          <w:rFonts w:ascii="Arial" w:hAnsi="Arial" w:cs="Arial"/>
          <w:bCs/>
          <w:i/>
          <w:color w:val="000000"/>
          <w:sz w:val="24"/>
          <w:szCs w:val="24"/>
        </w:rPr>
        <w:t>m</w:t>
      </w:r>
      <w:r w:rsidRPr="0077114F">
        <w:rPr>
          <w:rFonts w:ascii="Arial" w:hAnsi="Arial" w:cs="Arial"/>
          <w:bCs/>
          <w:color w:val="000000"/>
          <w:sz w:val="24"/>
          <w:szCs w:val="24"/>
        </w:rPr>
        <w:t>ance e facchinaggi, ingressi in generale, extra di natura personale; Tutto quanto non espressamente menzionato alla voce “la quota comprende”.</w:t>
      </w:r>
    </w:p>
    <w:p w:rsidR="0077114F" w:rsidRDefault="0077114F" w:rsidP="0077114F">
      <w:pPr>
        <w:pStyle w:val="Rigadintestazione"/>
        <w:jc w:val="both"/>
        <w:rPr>
          <w:rFonts w:ascii="Arial" w:hAnsi="Arial" w:cs="Arial"/>
          <w:bCs/>
          <w:color w:val="02303D" w:themeColor="text2" w:themeShade="80"/>
          <w:sz w:val="24"/>
          <w:szCs w:val="24"/>
        </w:rPr>
      </w:pPr>
    </w:p>
    <w:p w:rsidR="00277A8C" w:rsidRDefault="00EB308B" w:rsidP="00EB308B">
      <w:pPr>
        <w:pStyle w:val="Rigadintestazione"/>
        <w:jc w:val="center"/>
        <w:rPr>
          <w:rFonts w:ascii="Arial" w:hAnsi="Arial" w:cs="Arial"/>
          <w:bCs/>
          <w:color w:val="02303D" w:themeColor="text2" w:themeShade="80"/>
          <w:sz w:val="24"/>
          <w:szCs w:val="24"/>
        </w:rPr>
      </w:pPr>
      <w:r w:rsidRPr="0052435F">
        <w:rPr>
          <w:rFonts w:ascii="Arial" w:hAnsi="Arial" w:cs="Arial"/>
          <w:bCs/>
          <w:color w:val="02303D" w:themeColor="text2" w:themeShade="80"/>
          <w:sz w:val="24"/>
          <w:szCs w:val="24"/>
          <w:highlight w:val="yellow"/>
        </w:rPr>
        <w:t>Attenzione partenza al mattino molto presto e rientro in tarda serata</w:t>
      </w:r>
    </w:p>
    <w:p w:rsidR="00277A8C" w:rsidRDefault="00277A8C" w:rsidP="00EB308B">
      <w:pPr>
        <w:pStyle w:val="Rigadintestazione"/>
        <w:jc w:val="center"/>
        <w:rPr>
          <w:rFonts w:ascii="Arial" w:hAnsi="Arial" w:cs="Arial"/>
          <w:bCs/>
          <w:color w:val="02303D" w:themeColor="text2" w:themeShade="80"/>
          <w:sz w:val="24"/>
          <w:szCs w:val="24"/>
        </w:rPr>
      </w:pPr>
    </w:p>
    <w:p w:rsidR="00277A8C" w:rsidRPr="0077114F" w:rsidRDefault="00277A8C" w:rsidP="00EB308B">
      <w:pPr>
        <w:pStyle w:val="Rigadintestazione"/>
        <w:jc w:val="center"/>
        <w:rPr>
          <w:rFonts w:ascii="Arial" w:hAnsi="Arial" w:cs="Arial"/>
          <w:bCs/>
          <w:color w:val="02303D" w:themeColor="text2" w:themeShade="80"/>
          <w:sz w:val="24"/>
          <w:szCs w:val="24"/>
        </w:rPr>
      </w:pPr>
    </w:p>
    <w:sectPr w:rsidR="00277A8C" w:rsidRPr="0077114F" w:rsidSect="0077114F">
      <w:pgSz w:w="11906" w:h="16838"/>
      <w:pgMar w:top="510" w:right="816" w:bottom="510" w:left="737" w:header="17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E4C" w:rsidRDefault="00F15E4C" w:rsidP="0093562F">
      <w:r>
        <w:separator/>
      </w:r>
    </w:p>
  </w:endnote>
  <w:endnote w:type="continuationSeparator" w:id="0">
    <w:p w:rsidR="00F15E4C" w:rsidRDefault="00F15E4C" w:rsidP="009356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OpenSymbol">
    <w:altName w:val="Arial Unicode MS"/>
    <w:charset w:val="01"/>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Roboto Cn">
    <w:altName w:val="Arial"/>
    <w:charset w:val="00"/>
    <w:family w:val="auto"/>
    <w:pitch w:val="variable"/>
    <w:sig w:usb0="E00002EF" w:usb1="5000205B" w:usb2="00000020" w:usb3="00000000" w:csb0="0000019F" w:csb1="00000000"/>
  </w:font>
  <w:font w:name="Aharoni">
    <w:panose1 w:val="02010803020104030203"/>
    <w:charset w:val="B1"/>
    <w:family w:val="auto"/>
    <w:pitch w:val="variable"/>
    <w:sig w:usb0="00000801" w:usb1="00000000" w:usb2="00000000" w:usb3="00000000" w:csb0="0000002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E4C" w:rsidRDefault="00F15E4C" w:rsidP="0093562F">
      <w:r>
        <w:separator/>
      </w:r>
    </w:p>
  </w:footnote>
  <w:footnote w:type="continuationSeparator" w:id="0">
    <w:p w:rsidR="00F15E4C" w:rsidRDefault="00F15E4C" w:rsidP="009356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eastAsia="Batang" w:hAnsi="Times New Roman" w:cs="Times New Roman"/>
        <w:b w:val="0"/>
        <w:bCs w:val="0"/>
        <w:i w:val="0"/>
        <w:iCs w:val="0"/>
        <w:caps w:val="0"/>
        <w:smallCaps w:val="0"/>
        <w:strike w:val="0"/>
        <w:dstrike w:val="0"/>
        <w:sz w:val="21"/>
        <w:szCs w:val="21"/>
        <w:lang w:val="hr-HR" w:eastAsia="it-IT" w:bidi="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Wingdings" w:eastAsia="MingLiU" w:hAnsi="Wingdings" w:cs="OpenSymbol"/>
        <w:b w:val="0"/>
        <w:bCs w:val="0"/>
        <w:i/>
        <w:iCs/>
        <w:caps w:val="0"/>
        <w:smallCaps w:val="0"/>
        <w:strike w:val="0"/>
        <w:dstrike w:val="0"/>
        <w:color w:val="000000"/>
        <w:sz w:val="23"/>
        <w:szCs w:val="23"/>
        <w:highlight w:val="white"/>
        <w:lang w:val="it-IT" w:eastAsia="en-US" w:bidi="en-US"/>
      </w:r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00"/>
  <w:displayHorizontalDrawingGridEvery w:val="2"/>
  <w:characterSpacingControl w:val="doNotCompress"/>
  <w:hdrShapeDefaults>
    <o:shapedefaults v:ext="edit" spidmax="8194">
      <o:colormenu v:ext="edit" fillcolor="none [814]"/>
    </o:shapedefaults>
  </w:hdrShapeDefaults>
  <w:footnotePr>
    <w:footnote w:id="-1"/>
    <w:footnote w:id="0"/>
  </w:footnotePr>
  <w:endnotePr>
    <w:endnote w:id="-1"/>
    <w:endnote w:id="0"/>
  </w:endnotePr>
  <w:compat/>
  <w:rsids>
    <w:rsidRoot w:val="0093562F"/>
    <w:rsid w:val="00031E8D"/>
    <w:rsid w:val="00040120"/>
    <w:rsid w:val="00066A9A"/>
    <w:rsid w:val="000B2FF9"/>
    <w:rsid w:val="000C27F0"/>
    <w:rsid w:val="000D44C6"/>
    <w:rsid w:val="000F2B87"/>
    <w:rsid w:val="00103886"/>
    <w:rsid w:val="00110048"/>
    <w:rsid w:val="001279A3"/>
    <w:rsid w:val="00185E07"/>
    <w:rsid w:val="001D309E"/>
    <w:rsid w:val="00254A2D"/>
    <w:rsid w:val="00277A8C"/>
    <w:rsid w:val="0030161A"/>
    <w:rsid w:val="0032351D"/>
    <w:rsid w:val="003758C6"/>
    <w:rsid w:val="003C48D2"/>
    <w:rsid w:val="003D15ED"/>
    <w:rsid w:val="004F2A72"/>
    <w:rsid w:val="0052435F"/>
    <w:rsid w:val="00533DE6"/>
    <w:rsid w:val="0056480D"/>
    <w:rsid w:val="005E1B0B"/>
    <w:rsid w:val="005E33AC"/>
    <w:rsid w:val="005F1974"/>
    <w:rsid w:val="006A2D62"/>
    <w:rsid w:val="00712BF8"/>
    <w:rsid w:val="007309B8"/>
    <w:rsid w:val="00754DE5"/>
    <w:rsid w:val="0077114F"/>
    <w:rsid w:val="007969E1"/>
    <w:rsid w:val="008373D6"/>
    <w:rsid w:val="00860A33"/>
    <w:rsid w:val="008D55D4"/>
    <w:rsid w:val="00916A53"/>
    <w:rsid w:val="0093562F"/>
    <w:rsid w:val="00A11A8D"/>
    <w:rsid w:val="00A61EAC"/>
    <w:rsid w:val="00AD43C5"/>
    <w:rsid w:val="00AF40F7"/>
    <w:rsid w:val="00B44CAA"/>
    <w:rsid w:val="00B45C4B"/>
    <w:rsid w:val="00B5055B"/>
    <w:rsid w:val="00BF58AC"/>
    <w:rsid w:val="00D7731B"/>
    <w:rsid w:val="00DF68DD"/>
    <w:rsid w:val="00E26D12"/>
    <w:rsid w:val="00E31491"/>
    <w:rsid w:val="00EB308B"/>
    <w:rsid w:val="00EB7CDD"/>
    <w:rsid w:val="00EF698A"/>
    <w:rsid w:val="00F010B3"/>
    <w:rsid w:val="00F15E4C"/>
    <w:rsid w:val="00F213A9"/>
    <w:rsid w:val="00FD33D8"/>
    <w:rsid w:val="00FF591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814]"/>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20"/>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562F"/>
    <w:pPr>
      <w:suppressAutoHyphens/>
      <w:spacing w:after="0"/>
      <w:ind w:left="0" w:firstLine="0"/>
    </w:pPr>
    <w:rPr>
      <w:rFonts w:ascii="Times New Roman" w:eastAsia="MS Mincho" w:hAnsi="Times New Roman" w:cs="Times New Roman"/>
      <w:sz w:val="20"/>
      <w:szCs w:val="20"/>
      <w:lang w:eastAsia="zh-CN"/>
    </w:rPr>
  </w:style>
  <w:style w:type="paragraph" w:styleId="Titolo2">
    <w:name w:val="heading 2"/>
    <w:basedOn w:val="Normale"/>
    <w:next w:val="Normale"/>
    <w:link w:val="Titolo2Carattere"/>
    <w:qFormat/>
    <w:rsid w:val="005F1974"/>
    <w:pPr>
      <w:keepNext/>
      <w:numPr>
        <w:ilvl w:val="1"/>
        <w:numId w:val="1"/>
      </w:numPr>
      <w:outlineLvl w:val="1"/>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93562F"/>
    <w:rPr>
      <w:color w:val="0000FF"/>
      <w:u w:val="single"/>
    </w:rPr>
  </w:style>
  <w:style w:type="character" w:styleId="Enfasigrassetto">
    <w:name w:val="Strong"/>
    <w:qFormat/>
    <w:rsid w:val="0093562F"/>
    <w:rPr>
      <w:b/>
      <w:bCs/>
    </w:rPr>
  </w:style>
  <w:style w:type="paragraph" w:styleId="Corpodeltesto">
    <w:name w:val="Body Text"/>
    <w:basedOn w:val="Normale"/>
    <w:link w:val="CorpodeltestoCarattere"/>
    <w:rsid w:val="0093562F"/>
    <w:rPr>
      <w:b/>
      <w:sz w:val="24"/>
    </w:rPr>
  </w:style>
  <w:style w:type="character" w:customStyle="1" w:styleId="CorpodeltestoCarattere">
    <w:name w:val="Corpo del testo Carattere"/>
    <w:basedOn w:val="Carpredefinitoparagrafo"/>
    <w:link w:val="Corpodeltesto"/>
    <w:rsid w:val="0093562F"/>
    <w:rPr>
      <w:rFonts w:ascii="Times New Roman" w:eastAsia="MS Mincho" w:hAnsi="Times New Roman" w:cs="Times New Roman"/>
      <w:b/>
      <w:sz w:val="24"/>
      <w:szCs w:val="20"/>
      <w:lang w:eastAsia="zh-CN"/>
    </w:rPr>
  </w:style>
  <w:style w:type="paragraph" w:customStyle="1" w:styleId="Rigadintestazione">
    <w:name w:val="Riga d'intestazione"/>
    <w:basedOn w:val="Normale"/>
    <w:rsid w:val="0093562F"/>
    <w:pPr>
      <w:tabs>
        <w:tab w:val="center" w:pos="4819"/>
        <w:tab w:val="right" w:pos="9638"/>
      </w:tabs>
    </w:pPr>
  </w:style>
  <w:style w:type="paragraph" w:styleId="Intestazione">
    <w:name w:val="header"/>
    <w:basedOn w:val="Normale"/>
    <w:link w:val="IntestazioneCarattere"/>
    <w:uiPriority w:val="99"/>
    <w:semiHidden/>
    <w:unhideWhenUsed/>
    <w:rsid w:val="0093562F"/>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93562F"/>
    <w:rPr>
      <w:rFonts w:ascii="Times New Roman" w:eastAsia="MS Mincho" w:hAnsi="Times New Roman" w:cs="Times New Roman"/>
      <w:sz w:val="20"/>
      <w:szCs w:val="20"/>
      <w:lang w:eastAsia="zh-CN"/>
    </w:rPr>
  </w:style>
  <w:style w:type="paragraph" w:styleId="Pidipagina">
    <w:name w:val="footer"/>
    <w:basedOn w:val="Normale"/>
    <w:link w:val="PidipaginaCarattere"/>
    <w:uiPriority w:val="99"/>
    <w:semiHidden/>
    <w:unhideWhenUsed/>
    <w:rsid w:val="0093562F"/>
    <w:pPr>
      <w:tabs>
        <w:tab w:val="center" w:pos="4819"/>
        <w:tab w:val="right" w:pos="9638"/>
      </w:tabs>
    </w:pPr>
  </w:style>
  <w:style w:type="character" w:customStyle="1" w:styleId="PidipaginaCarattere">
    <w:name w:val="Piè di pagina Carattere"/>
    <w:basedOn w:val="Carpredefinitoparagrafo"/>
    <w:link w:val="Pidipagina"/>
    <w:uiPriority w:val="99"/>
    <w:semiHidden/>
    <w:rsid w:val="0093562F"/>
    <w:rPr>
      <w:rFonts w:ascii="Times New Roman" w:eastAsia="MS Mincho" w:hAnsi="Times New Roman" w:cs="Times New Roman"/>
      <w:sz w:val="20"/>
      <w:szCs w:val="20"/>
      <w:lang w:eastAsia="zh-CN"/>
    </w:rPr>
  </w:style>
  <w:style w:type="character" w:customStyle="1" w:styleId="Titolo2Carattere">
    <w:name w:val="Titolo 2 Carattere"/>
    <w:basedOn w:val="Carpredefinitoparagrafo"/>
    <w:link w:val="Titolo2"/>
    <w:rsid w:val="005F1974"/>
    <w:rPr>
      <w:rFonts w:ascii="Times New Roman" w:eastAsia="MS Mincho" w:hAnsi="Times New Roman" w:cs="Times New Roman"/>
      <w:sz w:val="24"/>
      <w:szCs w:val="20"/>
      <w:lang w:eastAsia="zh-CN"/>
    </w:rPr>
  </w:style>
  <w:style w:type="paragraph" w:styleId="Testofumetto">
    <w:name w:val="Balloon Text"/>
    <w:basedOn w:val="Normale"/>
    <w:link w:val="TestofumettoCarattere"/>
    <w:uiPriority w:val="99"/>
    <w:semiHidden/>
    <w:unhideWhenUsed/>
    <w:rsid w:val="007969E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69E1"/>
    <w:rPr>
      <w:rFonts w:ascii="Tahoma" w:eastAsia="MS Mincho" w:hAnsi="Tahoma" w:cs="Tahoma"/>
      <w:sz w:val="16"/>
      <w:szCs w:val="16"/>
      <w:lang w:eastAsia="zh-CN"/>
    </w:rPr>
  </w:style>
  <w:style w:type="paragraph" w:styleId="Titolo">
    <w:name w:val="Title"/>
    <w:basedOn w:val="Normale"/>
    <w:next w:val="Normale"/>
    <w:link w:val="TitoloCarattere"/>
    <w:uiPriority w:val="10"/>
    <w:qFormat/>
    <w:rsid w:val="003C48D2"/>
    <w:pPr>
      <w:pBdr>
        <w:top w:val="single" w:sz="48" w:space="0" w:color="009DD9" w:themeColor="accent2"/>
        <w:bottom w:val="single" w:sz="48" w:space="0" w:color="009DD9" w:themeColor="accent2"/>
      </w:pBdr>
      <w:shd w:val="clear" w:color="auto" w:fill="009DD9" w:themeFill="accent2"/>
      <w:suppressAutoHyphens w:val="0"/>
      <w:jc w:val="center"/>
    </w:pPr>
    <w:rPr>
      <w:rFonts w:asciiTheme="majorHAnsi" w:eastAsiaTheme="majorEastAsia" w:hAnsiTheme="majorHAnsi" w:cstheme="majorBidi"/>
      <w:i/>
      <w:iCs/>
      <w:color w:val="FFFFFF" w:themeColor="background1"/>
      <w:spacing w:val="10"/>
      <w:sz w:val="48"/>
      <w:szCs w:val="48"/>
      <w:lang w:val="en-US" w:eastAsia="en-US" w:bidi="en-US"/>
    </w:rPr>
  </w:style>
  <w:style w:type="character" w:customStyle="1" w:styleId="TitoloCarattere">
    <w:name w:val="Titolo Carattere"/>
    <w:basedOn w:val="Carpredefinitoparagrafo"/>
    <w:link w:val="Titolo"/>
    <w:uiPriority w:val="10"/>
    <w:rsid w:val="003C48D2"/>
    <w:rPr>
      <w:rFonts w:asciiTheme="majorHAnsi" w:eastAsiaTheme="majorEastAsia" w:hAnsiTheme="majorHAnsi" w:cstheme="majorBidi"/>
      <w:i/>
      <w:iCs/>
      <w:color w:val="FFFFFF" w:themeColor="background1"/>
      <w:spacing w:val="10"/>
      <w:sz w:val="48"/>
      <w:szCs w:val="48"/>
      <w:shd w:val="clear" w:color="auto" w:fill="009DD9" w:themeFill="accent2"/>
      <w:lang w:val="en-US" w:bidi="en-US"/>
    </w:rPr>
  </w:style>
  <w:style w:type="character" w:styleId="Enfasicorsivo">
    <w:name w:val="Emphasis"/>
    <w:uiPriority w:val="20"/>
    <w:qFormat/>
    <w:rsid w:val="0077114F"/>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tsi@cislnovar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Equinozio">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663</Words>
  <Characters>3783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5</cp:revision>
  <cp:lastPrinted>2021-10-07T06:30:00Z</cp:lastPrinted>
  <dcterms:created xsi:type="dcterms:W3CDTF">2022-06-28T08:22:00Z</dcterms:created>
  <dcterms:modified xsi:type="dcterms:W3CDTF">2022-06-30T12:10:00Z</dcterms:modified>
</cp:coreProperties>
</file>