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14" w:rsidRPr="00E65752" w:rsidRDefault="00360614" w:rsidP="007D3F86">
      <w:pPr>
        <w:pStyle w:val="Nessunaspaziatura"/>
        <w:rPr>
          <w:b/>
          <w:sz w:val="4"/>
          <w:szCs w:val="4"/>
        </w:rPr>
      </w:pPr>
    </w:p>
    <w:p w:rsidR="005E04C8" w:rsidRPr="005E04C8" w:rsidRDefault="005E04C8" w:rsidP="005E04C8">
      <w:pPr>
        <w:pStyle w:val="Nessunaspaziatura"/>
        <w:rPr>
          <w:rFonts w:asciiTheme="majorHAnsi" w:hAnsiTheme="majorHAnsi"/>
          <w:b/>
          <w:color w:val="632423" w:themeColor="accent2" w:themeShade="80"/>
          <w:sz w:val="56"/>
          <w:szCs w:val="56"/>
        </w:rPr>
      </w:pPr>
      <w:r>
        <w:object w:dxaOrig="4381"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6pt" o:ole="">
            <v:imagedata r:id="rId6" o:title=""/>
          </v:shape>
          <o:OLEObject Type="Embed" ProgID="MSPhotoEd.3" ShapeID="_x0000_i1025" DrawAspect="Content" ObjectID="_1730621415" r:id="rId7"/>
        </w:object>
      </w:r>
      <w:r>
        <w:tab/>
      </w:r>
      <w:r>
        <w:tab/>
      </w:r>
      <w:r>
        <w:tab/>
      </w:r>
      <w:r>
        <w:tab/>
      </w:r>
      <w:r>
        <w:tab/>
      </w:r>
      <w:r w:rsidR="007A52E3" w:rsidRPr="005E04C8">
        <w:rPr>
          <w:rFonts w:asciiTheme="majorHAnsi" w:hAnsiTheme="majorHAnsi"/>
          <w:b/>
          <w:color w:val="632423" w:themeColor="accent2" w:themeShade="80"/>
          <w:sz w:val="56"/>
          <w:szCs w:val="56"/>
        </w:rPr>
        <w:t xml:space="preserve">Giordania </w:t>
      </w:r>
    </w:p>
    <w:p w:rsidR="007A52E3" w:rsidRPr="009C05E0" w:rsidRDefault="007A52E3" w:rsidP="002B0F78">
      <w:pPr>
        <w:pStyle w:val="Nessunaspaziatura"/>
        <w:jc w:val="center"/>
        <w:rPr>
          <w:rFonts w:asciiTheme="majorHAnsi" w:hAnsiTheme="majorHAnsi"/>
          <w:b/>
          <w:bCs/>
          <w:sz w:val="56"/>
          <w:szCs w:val="56"/>
        </w:rPr>
      </w:pPr>
      <w:r w:rsidRPr="009C05E0">
        <w:rPr>
          <w:rFonts w:asciiTheme="majorHAnsi" w:hAnsiTheme="majorHAnsi"/>
          <w:b/>
          <w:sz w:val="56"/>
          <w:szCs w:val="56"/>
        </w:rPr>
        <w:t>terra di scoperte e di emozioni</w:t>
      </w:r>
    </w:p>
    <w:p w:rsidR="001A0DE0" w:rsidRPr="00C75F10" w:rsidRDefault="007A52E3" w:rsidP="007A7D2E">
      <w:pPr>
        <w:pStyle w:val="Nessunaspaziatura"/>
        <w:jc w:val="center"/>
        <w:rPr>
          <w:rFonts w:asciiTheme="majorHAnsi" w:hAnsiTheme="majorHAnsi"/>
          <w:b/>
          <w:sz w:val="24"/>
          <w:szCs w:val="24"/>
        </w:rPr>
      </w:pPr>
      <w:r w:rsidRPr="00C75F10">
        <w:rPr>
          <w:rFonts w:asciiTheme="majorHAnsi" w:hAnsiTheme="majorHAnsi"/>
          <w:b/>
          <w:sz w:val="24"/>
          <w:szCs w:val="24"/>
        </w:rPr>
        <w:t xml:space="preserve">Dalle acque leggendarie del Mar Morto alle rocce che custodiscono i millenari segreti </w:t>
      </w:r>
      <w:r w:rsidR="00C75F10" w:rsidRPr="00C75F10">
        <w:rPr>
          <w:rFonts w:asciiTheme="majorHAnsi" w:hAnsiTheme="majorHAnsi"/>
          <w:b/>
          <w:sz w:val="24"/>
          <w:szCs w:val="24"/>
        </w:rPr>
        <w:t>di Petra</w:t>
      </w:r>
      <w:r w:rsidRPr="00C75F10">
        <w:rPr>
          <w:rFonts w:asciiTheme="majorHAnsi" w:hAnsiTheme="majorHAnsi"/>
          <w:b/>
          <w:sz w:val="24"/>
          <w:szCs w:val="24"/>
        </w:rPr>
        <w:t xml:space="preserve"> </w:t>
      </w:r>
    </w:p>
    <w:p w:rsidR="001A0DE0" w:rsidRPr="0017769D" w:rsidRDefault="001A0DE0" w:rsidP="001A0DE0">
      <w:pPr>
        <w:pStyle w:val="Titolo2"/>
        <w:jc w:val="center"/>
        <w:rPr>
          <w:rFonts w:asciiTheme="majorHAnsi" w:hAnsiTheme="majorHAnsi"/>
          <w:sz w:val="2"/>
          <w:szCs w:val="2"/>
        </w:rPr>
      </w:pPr>
    </w:p>
    <w:p w:rsidR="0017769D" w:rsidRPr="0017769D" w:rsidRDefault="0017769D" w:rsidP="0017769D">
      <w:pPr>
        <w:rPr>
          <w:sz w:val="2"/>
          <w:szCs w:val="2"/>
        </w:rPr>
      </w:pPr>
    </w:p>
    <w:p w:rsidR="00683743" w:rsidRPr="005E04C8" w:rsidRDefault="00DD01A8" w:rsidP="00656D64">
      <w:pPr>
        <w:pStyle w:val="Titolo2"/>
        <w:jc w:val="center"/>
        <w:rPr>
          <w:rFonts w:asciiTheme="majorHAnsi" w:hAnsiTheme="majorHAnsi"/>
          <w:color w:val="632423" w:themeColor="accent2" w:themeShade="80"/>
          <w:sz w:val="28"/>
          <w:szCs w:val="28"/>
        </w:rPr>
      </w:pPr>
      <w:r w:rsidRPr="005E04C8">
        <w:rPr>
          <w:rFonts w:asciiTheme="majorHAnsi" w:hAnsiTheme="majorHAnsi"/>
          <w:color w:val="632423" w:themeColor="accent2" w:themeShade="80"/>
          <w:sz w:val="28"/>
          <w:szCs w:val="28"/>
        </w:rPr>
        <w:t>Dal 22</w:t>
      </w:r>
      <w:r w:rsidR="00FA0F2D" w:rsidRPr="005E04C8">
        <w:rPr>
          <w:rFonts w:asciiTheme="majorHAnsi" w:hAnsiTheme="majorHAnsi"/>
          <w:color w:val="632423" w:themeColor="accent2" w:themeShade="80"/>
          <w:sz w:val="28"/>
          <w:szCs w:val="28"/>
        </w:rPr>
        <w:t xml:space="preserve"> </w:t>
      </w:r>
      <w:r w:rsidRPr="005E04C8">
        <w:rPr>
          <w:rFonts w:asciiTheme="majorHAnsi" w:hAnsiTheme="majorHAnsi"/>
          <w:color w:val="632423" w:themeColor="accent2" w:themeShade="80"/>
          <w:sz w:val="28"/>
          <w:szCs w:val="28"/>
        </w:rPr>
        <w:t>al 29</w:t>
      </w:r>
      <w:r w:rsidR="008550EC" w:rsidRPr="005E04C8">
        <w:rPr>
          <w:rFonts w:asciiTheme="majorHAnsi" w:hAnsiTheme="majorHAnsi"/>
          <w:color w:val="632423" w:themeColor="accent2" w:themeShade="80"/>
          <w:sz w:val="28"/>
          <w:szCs w:val="28"/>
        </w:rPr>
        <w:t xml:space="preserve"> Marzo </w:t>
      </w:r>
      <w:r w:rsidR="005D3158" w:rsidRPr="005E04C8">
        <w:rPr>
          <w:rFonts w:asciiTheme="majorHAnsi" w:hAnsiTheme="majorHAnsi"/>
          <w:color w:val="632423" w:themeColor="accent2" w:themeShade="80"/>
          <w:sz w:val="28"/>
          <w:szCs w:val="28"/>
        </w:rPr>
        <w:t>2023</w:t>
      </w:r>
    </w:p>
    <w:p w:rsidR="00DD01A8" w:rsidRPr="00267B92" w:rsidRDefault="00DD01A8" w:rsidP="00400914">
      <w:pPr>
        <w:pStyle w:val="Nessunaspaziatura"/>
        <w:rPr>
          <w:rFonts w:asciiTheme="majorHAnsi" w:hAnsiTheme="majorHAnsi"/>
          <w:b/>
          <w:bCs/>
          <w:sz w:val="16"/>
          <w:szCs w:val="16"/>
        </w:rPr>
      </w:pPr>
    </w:p>
    <w:p w:rsidR="00400914" w:rsidRPr="00683743" w:rsidRDefault="00DD01A8" w:rsidP="00400914">
      <w:pPr>
        <w:pStyle w:val="Nessunaspaziatura"/>
        <w:rPr>
          <w:rFonts w:asciiTheme="majorHAnsi" w:hAnsiTheme="majorHAnsi"/>
          <w:b/>
          <w:bCs/>
        </w:rPr>
      </w:pPr>
      <w:r>
        <w:rPr>
          <w:rFonts w:asciiTheme="majorHAnsi" w:hAnsiTheme="majorHAnsi"/>
          <w:b/>
          <w:bCs/>
        </w:rPr>
        <w:t>Mercoledì 2</w:t>
      </w:r>
      <w:r w:rsidRPr="00683743">
        <w:rPr>
          <w:rFonts w:asciiTheme="majorHAnsi" w:hAnsiTheme="majorHAnsi"/>
          <w:b/>
          <w:bCs/>
        </w:rPr>
        <w:t xml:space="preserve">2 Marzo: </w:t>
      </w:r>
      <w:r>
        <w:rPr>
          <w:rFonts w:asciiTheme="majorHAnsi" w:hAnsiTheme="majorHAnsi"/>
          <w:b/>
          <w:bCs/>
        </w:rPr>
        <w:t xml:space="preserve"> </w:t>
      </w:r>
      <w:r w:rsidR="00400914" w:rsidRPr="00683743">
        <w:rPr>
          <w:rFonts w:asciiTheme="majorHAnsi" w:hAnsiTheme="majorHAnsi"/>
          <w:b/>
          <w:bCs/>
        </w:rPr>
        <w:t>Milano/Amman</w:t>
      </w:r>
    </w:p>
    <w:p w:rsidR="00400914" w:rsidRPr="00683743" w:rsidRDefault="00400914" w:rsidP="00400914">
      <w:pPr>
        <w:pStyle w:val="Default"/>
        <w:jc w:val="both"/>
        <w:rPr>
          <w:rFonts w:asciiTheme="majorHAnsi" w:hAnsiTheme="majorHAnsi"/>
          <w:color w:val="auto"/>
          <w:sz w:val="22"/>
          <w:szCs w:val="22"/>
        </w:rPr>
      </w:pPr>
      <w:r w:rsidRPr="00683743">
        <w:rPr>
          <w:rFonts w:asciiTheme="majorHAnsi" w:hAnsiTheme="majorHAnsi"/>
          <w:color w:val="auto"/>
          <w:sz w:val="22"/>
          <w:szCs w:val="22"/>
        </w:rPr>
        <w:t>Ritrovo alle ore 9</w:t>
      </w:r>
      <w:r w:rsidR="00683743">
        <w:rPr>
          <w:rFonts w:asciiTheme="majorHAnsi" w:hAnsiTheme="majorHAnsi"/>
          <w:color w:val="auto"/>
          <w:sz w:val="22"/>
          <w:szCs w:val="22"/>
        </w:rPr>
        <w:t>.0</w:t>
      </w:r>
      <w:r w:rsidRPr="00683743">
        <w:rPr>
          <w:rFonts w:asciiTheme="majorHAnsi" w:hAnsiTheme="majorHAnsi"/>
          <w:color w:val="auto"/>
          <w:sz w:val="22"/>
          <w:szCs w:val="22"/>
        </w:rPr>
        <w:t xml:space="preserve">0 a Milano Malpensa, operazioni di check-in e partenza con volo di linea </w:t>
      </w:r>
      <w:r w:rsidR="00683743">
        <w:rPr>
          <w:rFonts w:asciiTheme="majorHAnsi" w:hAnsiTheme="majorHAnsi"/>
          <w:color w:val="auto"/>
          <w:sz w:val="22"/>
          <w:szCs w:val="22"/>
        </w:rPr>
        <w:t xml:space="preserve">Lufthansa delle ore 11.00 </w:t>
      </w:r>
      <w:r w:rsidRPr="00683743">
        <w:rPr>
          <w:rFonts w:asciiTheme="majorHAnsi" w:hAnsiTheme="majorHAnsi"/>
          <w:color w:val="auto"/>
          <w:sz w:val="22"/>
          <w:szCs w:val="22"/>
        </w:rPr>
        <w:t xml:space="preserve">per </w:t>
      </w:r>
      <w:r w:rsidRPr="00683743">
        <w:rPr>
          <w:rFonts w:asciiTheme="majorHAnsi" w:hAnsiTheme="majorHAnsi"/>
          <w:bCs/>
          <w:sz w:val="22"/>
          <w:szCs w:val="22"/>
        </w:rPr>
        <w:t>Amman</w:t>
      </w:r>
      <w:r w:rsidR="00683743">
        <w:rPr>
          <w:rFonts w:asciiTheme="majorHAnsi" w:hAnsiTheme="majorHAnsi"/>
          <w:bCs/>
          <w:sz w:val="22"/>
          <w:szCs w:val="22"/>
        </w:rPr>
        <w:t>, via Francoforte</w:t>
      </w:r>
      <w:r w:rsidRPr="00683743">
        <w:rPr>
          <w:rFonts w:asciiTheme="majorHAnsi" w:hAnsiTheme="majorHAnsi"/>
          <w:color w:val="auto"/>
          <w:sz w:val="22"/>
          <w:szCs w:val="22"/>
        </w:rPr>
        <w:t>. All’arrivo</w:t>
      </w:r>
      <w:r w:rsidRPr="00683743">
        <w:rPr>
          <w:rFonts w:asciiTheme="majorHAnsi" w:hAnsiTheme="majorHAnsi"/>
          <w:b/>
          <w:bCs/>
          <w:sz w:val="22"/>
          <w:szCs w:val="22"/>
        </w:rPr>
        <w:t xml:space="preserve">, </w:t>
      </w:r>
      <w:r w:rsidR="00683743">
        <w:rPr>
          <w:rFonts w:asciiTheme="majorHAnsi" w:hAnsiTheme="majorHAnsi"/>
          <w:color w:val="auto"/>
          <w:sz w:val="22"/>
          <w:szCs w:val="22"/>
        </w:rPr>
        <w:t>alle 21.20</w:t>
      </w:r>
      <w:r w:rsidRPr="00683743">
        <w:rPr>
          <w:rFonts w:asciiTheme="majorHAnsi" w:hAnsiTheme="majorHAnsi"/>
          <w:color w:val="auto"/>
          <w:sz w:val="22"/>
          <w:szCs w:val="22"/>
        </w:rPr>
        <w:t xml:space="preserve"> locali (+3h rispetto all’Italia), trasferimento privato in città e sistemazione all’Hotel 4 stelle.</w:t>
      </w:r>
      <w:r w:rsidRPr="00683743">
        <w:rPr>
          <w:rFonts w:asciiTheme="majorHAnsi" w:hAnsiTheme="majorHAnsi"/>
          <w:b/>
          <w:bCs/>
          <w:color w:val="auto"/>
          <w:sz w:val="22"/>
          <w:szCs w:val="22"/>
        </w:rPr>
        <w:t xml:space="preserve"> </w:t>
      </w:r>
      <w:r w:rsidRPr="00683743">
        <w:rPr>
          <w:rFonts w:asciiTheme="majorHAnsi" w:hAnsiTheme="majorHAnsi"/>
          <w:bCs/>
          <w:color w:val="auto"/>
          <w:sz w:val="22"/>
          <w:szCs w:val="22"/>
        </w:rPr>
        <w:t>Cena e</w:t>
      </w:r>
      <w:r w:rsidRPr="00683743">
        <w:rPr>
          <w:rFonts w:asciiTheme="majorHAnsi" w:hAnsiTheme="majorHAnsi"/>
          <w:b/>
          <w:bCs/>
          <w:color w:val="auto"/>
          <w:sz w:val="22"/>
          <w:szCs w:val="22"/>
        </w:rPr>
        <w:t xml:space="preserve"> </w:t>
      </w:r>
      <w:r w:rsidRPr="00683743">
        <w:rPr>
          <w:rFonts w:asciiTheme="majorHAnsi" w:hAnsiTheme="majorHAnsi"/>
          <w:color w:val="auto"/>
          <w:sz w:val="22"/>
          <w:szCs w:val="22"/>
        </w:rPr>
        <w:t>pernottamento.</w:t>
      </w:r>
    </w:p>
    <w:p w:rsidR="00400914" w:rsidRPr="00683743" w:rsidRDefault="00400914" w:rsidP="00400914">
      <w:pPr>
        <w:pStyle w:val="Titolo2"/>
        <w:rPr>
          <w:rFonts w:asciiTheme="majorHAnsi" w:hAnsiTheme="majorHAnsi"/>
          <w:sz w:val="16"/>
          <w:szCs w:val="16"/>
        </w:rPr>
      </w:pPr>
    </w:p>
    <w:p w:rsidR="00400914" w:rsidRPr="00683743" w:rsidRDefault="00DD01A8" w:rsidP="00400914">
      <w:pPr>
        <w:pStyle w:val="Nessunaspaziatura"/>
        <w:rPr>
          <w:rFonts w:asciiTheme="majorHAnsi" w:eastAsiaTheme="minorHAnsi" w:hAnsiTheme="majorHAnsi"/>
          <w:b/>
          <w:bCs/>
        </w:rPr>
      </w:pPr>
      <w:r>
        <w:rPr>
          <w:rFonts w:asciiTheme="majorHAnsi" w:hAnsiTheme="majorHAnsi"/>
          <w:b/>
          <w:bCs/>
        </w:rPr>
        <w:t>Giovedì 2</w:t>
      </w:r>
      <w:r w:rsidRPr="00683743">
        <w:rPr>
          <w:rFonts w:asciiTheme="majorHAnsi" w:hAnsiTheme="majorHAnsi"/>
          <w:b/>
          <w:bCs/>
        </w:rPr>
        <w:t xml:space="preserve">3 Marzo: </w:t>
      </w:r>
      <w:r w:rsidR="00A45F84">
        <w:rPr>
          <w:rFonts w:asciiTheme="majorHAnsi" w:hAnsiTheme="majorHAnsi"/>
          <w:b/>
          <w:bCs/>
        </w:rPr>
        <w:t xml:space="preserve">Amman e i </w:t>
      </w:r>
      <w:r>
        <w:rPr>
          <w:rFonts w:asciiTheme="majorHAnsi" w:hAnsiTheme="majorHAnsi"/>
          <w:b/>
          <w:bCs/>
        </w:rPr>
        <w:t>Castelli del Deserto</w:t>
      </w:r>
      <w:r w:rsidR="00400914" w:rsidRPr="00683743">
        <w:rPr>
          <w:rFonts w:asciiTheme="majorHAnsi" w:hAnsiTheme="majorHAnsi"/>
          <w:b/>
          <w:bCs/>
        </w:rPr>
        <w:t xml:space="preserve"> </w:t>
      </w:r>
    </w:p>
    <w:p w:rsidR="00A45F84" w:rsidRPr="00656D64" w:rsidRDefault="00400914" w:rsidP="00400914">
      <w:pPr>
        <w:pStyle w:val="Nessunaspaziatura"/>
        <w:jc w:val="both"/>
        <w:rPr>
          <w:rFonts w:asciiTheme="majorHAnsi" w:hAnsiTheme="majorHAnsi"/>
        </w:rPr>
      </w:pPr>
      <w:r w:rsidRPr="00656D64">
        <w:rPr>
          <w:rFonts w:asciiTheme="majorHAnsi" w:hAnsiTheme="majorHAnsi"/>
        </w:rPr>
        <w:t xml:space="preserve">Prima colazione in hotel. Partenza verso il deserto orientale per le visite di tre fortezze: Al </w:t>
      </w:r>
      <w:proofErr w:type="spellStart"/>
      <w:r w:rsidRPr="00656D64">
        <w:rPr>
          <w:rFonts w:asciiTheme="majorHAnsi" w:hAnsiTheme="majorHAnsi"/>
        </w:rPr>
        <w:t>Kharraneh</w:t>
      </w:r>
      <w:proofErr w:type="spellEnd"/>
      <w:r w:rsidRPr="00656D64">
        <w:rPr>
          <w:rFonts w:asciiTheme="majorHAnsi" w:hAnsiTheme="majorHAnsi"/>
        </w:rPr>
        <w:t xml:space="preserve">, </w:t>
      </w:r>
      <w:proofErr w:type="spellStart"/>
      <w:r w:rsidRPr="00656D64">
        <w:rPr>
          <w:rFonts w:asciiTheme="majorHAnsi" w:hAnsiTheme="majorHAnsi"/>
        </w:rPr>
        <w:t>Amra</w:t>
      </w:r>
      <w:proofErr w:type="spellEnd"/>
      <w:r w:rsidRPr="00656D64">
        <w:rPr>
          <w:rFonts w:asciiTheme="majorHAnsi" w:hAnsiTheme="majorHAnsi"/>
        </w:rPr>
        <w:t xml:space="preserve"> </w:t>
      </w:r>
      <w:proofErr w:type="spellStart"/>
      <w:r w:rsidRPr="00656D64">
        <w:rPr>
          <w:rFonts w:asciiTheme="majorHAnsi" w:hAnsiTheme="majorHAnsi"/>
        </w:rPr>
        <w:t>Castle</w:t>
      </w:r>
      <w:proofErr w:type="spellEnd"/>
      <w:r w:rsidRPr="00656D64">
        <w:rPr>
          <w:rFonts w:asciiTheme="majorHAnsi" w:hAnsiTheme="majorHAnsi"/>
        </w:rPr>
        <w:t xml:space="preserve"> (UNESCO World Heritage site) e Al </w:t>
      </w:r>
      <w:proofErr w:type="spellStart"/>
      <w:r w:rsidRPr="00656D64">
        <w:rPr>
          <w:rFonts w:asciiTheme="majorHAnsi" w:hAnsiTheme="majorHAnsi"/>
        </w:rPr>
        <w:t>Azraq</w:t>
      </w:r>
      <w:proofErr w:type="spellEnd"/>
      <w:r w:rsidRPr="00656D64">
        <w:rPr>
          <w:rFonts w:asciiTheme="majorHAnsi" w:hAnsiTheme="majorHAnsi"/>
        </w:rPr>
        <w:t>. Sono tre delle oltre costruzioni conosciute come i “Castelli nel Deserto”. Questa porzione di deserto è famosa per essere stato teatro di alcune gesta di Lawrence d’Arabia e luogo d’ambientazione del suo libro “I Set</w:t>
      </w:r>
      <w:r w:rsidR="00683743" w:rsidRPr="00656D64">
        <w:rPr>
          <w:rFonts w:asciiTheme="majorHAnsi" w:hAnsiTheme="majorHAnsi"/>
        </w:rPr>
        <w:t xml:space="preserve">te Pilastri della Saggezza”. </w:t>
      </w:r>
      <w:r w:rsidR="00A45F84" w:rsidRPr="00656D64">
        <w:rPr>
          <w:rFonts w:asciiTheme="majorHAnsi" w:hAnsiTheme="majorHAnsi"/>
        </w:rPr>
        <w:t>Pranzo in ristorante. Nel pomeriggio, prima visita o</w:t>
      </w:r>
      <w:r w:rsidR="00656D64" w:rsidRPr="00656D64">
        <w:rPr>
          <w:rFonts w:asciiTheme="majorHAnsi" w:hAnsiTheme="majorHAnsi"/>
        </w:rPr>
        <w:t>rientativa della Capitale Amman.</w:t>
      </w:r>
      <w:r w:rsidR="00A45F84" w:rsidRPr="00656D64">
        <w:rPr>
          <w:rFonts w:asciiTheme="majorHAnsi" w:hAnsiTheme="majorHAnsi"/>
        </w:rPr>
        <w:t xml:space="preserve"> </w:t>
      </w:r>
      <w:r w:rsidR="00656D64" w:rsidRPr="00656D64">
        <w:rPr>
          <w:rFonts w:asciiTheme="majorHAnsi" w:hAnsiTheme="majorHAnsi" w:cs="Arial"/>
          <w:shd w:val="clear" w:color="auto" w:fill="FFFFFF"/>
        </w:rPr>
        <w:t xml:space="preserve">Sulla collina Jabal </w:t>
      </w:r>
      <w:proofErr w:type="spellStart"/>
      <w:r w:rsidR="00656D64" w:rsidRPr="00656D64">
        <w:rPr>
          <w:rFonts w:asciiTheme="majorHAnsi" w:hAnsiTheme="majorHAnsi" w:cs="Arial"/>
          <w:shd w:val="clear" w:color="auto" w:fill="FFFFFF"/>
        </w:rPr>
        <w:t>al-Qala</w:t>
      </w:r>
      <w:proofErr w:type="spellEnd"/>
      <w:r w:rsidR="00656D64" w:rsidRPr="00656D64">
        <w:rPr>
          <w:rFonts w:asciiTheme="majorHAnsi" w:hAnsiTheme="majorHAnsi" w:cs="Arial"/>
          <w:shd w:val="clear" w:color="auto" w:fill="FFFFFF"/>
        </w:rPr>
        <w:t xml:space="preserve">'a, la storica Cittadella comprende i pilastri del tempio romano di Ercole e il complesso ottocentesco del Palazzo degli </w:t>
      </w:r>
      <w:proofErr w:type="spellStart"/>
      <w:r w:rsidR="00656D64" w:rsidRPr="00656D64">
        <w:rPr>
          <w:rFonts w:asciiTheme="majorHAnsi" w:hAnsiTheme="majorHAnsi" w:cs="Arial"/>
          <w:shd w:val="clear" w:color="auto" w:fill="FFFFFF"/>
        </w:rPr>
        <w:t>Ommayyadi</w:t>
      </w:r>
      <w:proofErr w:type="spellEnd"/>
      <w:r w:rsidR="00656D64" w:rsidRPr="00656D64">
        <w:rPr>
          <w:rFonts w:asciiTheme="majorHAnsi" w:hAnsiTheme="majorHAnsi" w:cs="Arial"/>
          <w:shd w:val="clear" w:color="auto" w:fill="FFFFFF"/>
        </w:rPr>
        <w:t>, noto per la sua imponente cupola</w:t>
      </w:r>
      <w:r w:rsidR="00656D64" w:rsidRPr="00656D64">
        <w:rPr>
          <w:rFonts w:asciiTheme="majorHAnsi" w:hAnsiTheme="majorHAnsi"/>
        </w:rPr>
        <w:t>. Ai piedi della cittadella si trova il Teatro Romano che vanta una capienza di 6000 posti a sedere. Rientro in Hotel, c</w:t>
      </w:r>
      <w:r w:rsidR="00A45F84" w:rsidRPr="00656D64">
        <w:rPr>
          <w:rFonts w:asciiTheme="majorHAnsi" w:hAnsiTheme="majorHAnsi"/>
        </w:rPr>
        <w:t>ena e pernottamento</w:t>
      </w:r>
      <w:r w:rsidR="00656D64">
        <w:rPr>
          <w:rFonts w:asciiTheme="majorHAnsi" w:hAnsiTheme="majorHAnsi"/>
        </w:rPr>
        <w:t>.</w:t>
      </w:r>
    </w:p>
    <w:p w:rsidR="00400914" w:rsidRPr="00683743" w:rsidRDefault="00400914" w:rsidP="00400914">
      <w:pPr>
        <w:pStyle w:val="Nessunaspaziatura"/>
        <w:rPr>
          <w:rFonts w:asciiTheme="majorHAnsi" w:hAnsiTheme="majorHAnsi"/>
          <w:b/>
          <w:bCs/>
          <w:sz w:val="16"/>
          <w:szCs w:val="16"/>
        </w:rPr>
      </w:pPr>
    </w:p>
    <w:p w:rsidR="00400914" w:rsidRPr="00683743" w:rsidRDefault="00DD01A8" w:rsidP="00400914">
      <w:pPr>
        <w:pStyle w:val="Nessunaspaziatura"/>
        <w:rPr>
          <w:rFonts w:asciiTheme="majorHAnsi" w:hAnsiTheme="majorHAnsi"/>
          <w:b/>
          <w:bCs/>
        </w:rPr>
      </w:pPr>
      <w:r w:rsidRPr="00DD01A8">
        <w:rPr>
          <w:rFonts w:asciiTheme="majorHAnsi" w:hAnsiTheme="majorHAnsi"/>
          <w:b/>
          <w:bCs/>
        </w:rPr>
        <w:t xml:space="preserve">Venerdì 24 Marzo:  </w:t>
      </w:r>
      <w:r w:rsidR="00400914" w:rsidRPr="00683743">
        <w:rPr>
          <w:rFonts w:asciiTheme="majorHAnsi" w:hAnsiTheme="majorHAnsi"/>
          <w:b/>
          <w:bCs/>
        </w:rPr>
        <w:t>Amman/</w:t>
      </w:r>
      <w:proofErr w:type="spellStart"/>
      <w:r w:rsidR="00400914" w:rsidRPr="00683743">
        <w:rPr>
          <w:rFonts w:asciiTheme="majorHAnsi" w:hAnsiTheme="majorHAnsi"/>
          <w:b/>
          <w:bCs/>
        </w:rPr>
        <w:t>Pella</w:t>
      </w:r>
      <w:proofErr w:type="spellEnd"/>
      <w:r w:rsidR="00400914" w:rsidRPr="00683743">
        <w:rPr>
          <w:rFonts w:asciiTheme="majorHAnsi" w:hAnsiTheme="majorHAnsi"/>
          <w:b/>
          <w:bCs/>
        </w:rPr>
        <w:t>/</w:t>
      </w:r>
      <w:proofErr w:type="spellStart"/>
      <w:r w:rsidR="00400914" w:rsidRPr="00683743">
        <w:rPr>
          <w:rFonts w:asciiTheme="majorHAnsi" w:hAnsiTheme="majorHAnsi"/>
          <w:b/>
          <w:bCs/>
        </w:rPr>
        <w:t>Ajlun</w:t>
      </w:r>
      <w:proofErr w:type="spellEnd"/>
      <w:r w:rsidR="00400914" w:rsidRPr="00683743">
        <w:rPr>
          <w:rFonts w:asciiTheme="majorHAnsi" w:hAnsiTheme="majorHAnsi"/>
          <w:b/>
          <w:bCs/>
        </w:rPr>
        <w:t xml:space="preserve">/ </w:t>
      </w:r>
      <w:proofErr w:type="spellStart"/>
      <w:r w:rsidR="00400914" w:rsidRPr="00683743">
        <w:rPr>
          <w:rFonts w:asciiTheme="majorHAnsi" w:hAnsiTheme="majorHAnsi"/>
          <w:b/>
          <w:bCs/>
        </w:rPr>
        <w:t>Jerash</w:t>
      </w:r>
      <w:proofErr w:type="spellEnd"/>
    </w:p>
    <w:p w:rsidR="00400914" w:rsidRPr="00683743" w:rsidRDefault="00400914" w:rsidP="00400914">
      <w:pPr>
        <w:pStyle w:val="Nessunaspaziatura"/>
        <w:jc w:val="both"/>
        <w:rPr>
          <w:rFonts w:asciiTheme="majorHAnsi" w:hAnsiTheme="majorHAnsi"/>
        </w:rPr>
      </w:pPr>
      <w:r w:rsidRPr="00683743">
        <w:rPr>
          <w:rFonts w:asciiTheme="majorHAnsi" w:hAnsiTheme="majorHAnsi"/>
          <w:noProof/>
        </w:rPr>
        <w:drawing>
          <wp:anchor distT="0" distB="0" distL="114300" distR="114300" simplePos="0" relativeHeight="251671552" behindDoc="0" locked="0" layoutInCell="1" allowOverlap="1">
            <wp:simplePos x="0" y="0"/>
            <wp:positionH relativeFrom="column">
              <wp:posOffset>4053205</wp:posOffset>
            </wp:positionH>
            <wp:positionV relativeFrom="paragraph">
              <wp:posOffset>71120</wp:posOffset>
            </wp:positionV>
            <wp:extent cx="2838450" cy="1854200"/>
            <wp:effectExtent l="0" t="0" r="0" b="0"/>
            <wp:wrapSquare wrapText="bothSides"/>
            <wp:docPr id="8" name="irc_mi" descr="http://i1.trekearth.com/photos/85791/jordania3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1.trekearth.com/photos/85791/jordania35.jpg">
                      <a:hlinkClick r:id="rId8"/>
                    </pic:cNvPr>
                    <pic:cNvPicPr>
                      <a:picLocks noChangeAspect="1" noChangeArrowheads="1"/>
                    </pic:cNvPicPr>
                  </pic:nvPicPr>
                  <pic:blipFill>
                    <a:blip r:embed="rId9" cstate="print"/>
                    <a:srcRect/>
                    <a:stretch>
                      <a:fillRect/>
                    </a:stretch>
                  </pic:blipFill>
                  <pic:spPr bwMode="auto">
                    <a:xfrm>
                      <a:off x="0" y="0"/>
                      <a:ext cx="2838450" cy="1854200"/>
                    </a:xfrm>
                    <a:prstGeom prst="rect">
                      <a:avLst/>
                    </a:prstGeom>
                    <a:noFill/>
                    <a:ln w="9525">
                      <a:noFill/>
                      <a:miter lim="800000"/>
                      <a:headEnd/>
                      <a:tailEnd/>
                    </a:ln>
                  </pic:spPr>
                </pic:pic>
              </a:graphicData>
            </a:graphic>
          </wp:anchor>
        </w:drawing>
      </w:r>
      <w:r w:rsidRPr="00683743">
        <w:rPr>
          <w:rFonts w:asciiTheme="majorHAnsi" w:hAnsiTheme="majorHAnsi"/>
        </w:rPr>
        <w:t xml:space="preserve">Prima colazione in hotel. Partenza per la visita di </w:t>
      </w:r>
      <w:r w:rsidRPr="00683743">
        <w:rPr>
          <w:rFonts w:asciiTheme="majorHAnsi" w:hAnsiTheme="majorHAnsi"/>
          <w:b/>
          <w:bCs/>
        </w:rPr>
        <w:t xml:space="preserve">Pella, </w:t>
      </w:r>
      <w:r w:rsidRPr="00683743">
        <w:rPr>
          <w:rFonts w:asciiTheme="majorHAnsi" w:hAnsiTheme="majorHAnsi"/>
        </w:rPr>
        <w:t xml:space="preserve">che si annida esattamente al livello del mare ai piedi della parte settentrionale del Giordano, con le sue antichità del periodo del Vecchio e del Nuovo Testamento. Proseguimento per </w:t>
      </w:r>
      <w:proofErr w:type="spellStart"/>
      <w:r w:rsidRPr="00683743">
        <w:rPr>
          <w:rFonts w:asciiTheme="majorHAnsi" w:hAnsiTheme="majorHAnsi"/>
          <w:b/>
          <w:bCs/>
        </w:rPr>
        <w:t>Ajlun</w:t>
      </w:r>
      <w:proofErr w:type="spellEnd"/>
      <w:r w:rsidRPr="00683743">
        <w:rPr>
          <w:rFonts w:asciiTheme="majorHAnsi" w:hAnsiTheme="majorHAnsi"/>
          <w:b/>
          <w:bCs/>
        </w:rPr>
        <w:t>,</w:t>
      </w:r>
      <w:r w:rsidRPr="00683743">
        <w:rPr>
          <w:rFonts w:asciiTheme="majorHAnsi" w:hAnsiTheme="majorHAnsi"/>
        </w:rPr>
        <w:t xml:space="preserve"> lo splendido castello </w:t>
      </w:r>
      <w:proofErr w:type="spellStart"/>
      <w:r w:rsidRPr="00683743">
        <w:rPr>
          <w:rFonts w:asciiTheme="majorHAnsi" w:hAnsiTheme="majorHAnsi"/>
        </w:rPr>
        <w:t>Qala</w:t>
      </w:r>
      <w:proofErr w:type="spellEnd"/>
      <w:r w:rsidRPr="00683743">
        <w:rPr>
          <w:rFonts w:asciiTheme="majorHAnsi" w:hAnsiTheme="majorHAnsi"/>
        </w:rPr>
        <w:t xml:space="preserve">'at </w:t>
      </w:r>
      <w:proofErr w:type="spellStart"/>
      <w:r w:rsidRPr="00683743">
        <w:rPr>
          <w:rFonts w:asciiTheme="majorHAnsi" w:hAnsiTheme="majorHAnsi"/>
        </w:rPr>
        <w:t>ar</w:t>
      </w:r>
      <w:proofErr w:type="spellEnd"/>
      <w:r w:rsidRPr="00683743">
        <w:rPr>
          <w:rFonts w:asciiTheme="majorHAnsi" w:hAnsiTheme="majorHAnsi"/>
        </w:rPr>
        <w:t xml:space="preserve"> – </w:t>
      </w:r>
      <w:proofErr w:type="spellStart"/>
      <w:r w:rsidRPr="00683743">
        <w:rPr>
          <w:rFonts w:asciiTheme="majorHAnsi" w:hAnsiTheme="majorHAnsi"/>
        </w:rPr>
        <w:t>Rabatb</w:t>
      </w:r>
      <w:proofErr w:type="spellEnd"/>
      <w:r w:rsidRPr="00683743">
        <w:rPr>
          <w:rFonts w:asciiTheme="majorHAnsi" w:hAnsiTheme="majorHAnsi"/>
        </w:rPr>
        <w:t xml:space="preserve">, mirabile esempio di architettura militare islamica; fu costruito per difendersi dai Crociati e sorge su una collina che permette di spaziare con lo sguardo sino alla valle del Giordano. </w:t>
      </w:r>
      <w:r w:rsidR="00683743">
        <w:rPr>
          <w:rFonts w:asciiTheme="majorHAnsi" w:hAnsiTheme="majorHAnsi"/>
        </w:rPr>
        <w:t xml:space="preserve">Pranzo in ristorante. </w:t>
      </w:r>
      <w:r w:rsidRPr="00683743">
        <w:rPr>
          <w:rFonts w:asciiTheme="majorHAnsi" w:hAnsiTheme="majorHAnsi"/>
        </w:rPr>
        <w:t xml:space="preserve">Nel pomeriggio si continua verso </w:t>
      </w:r>
      <w:proofErr w:type="spellStart"/>
      <w:r w:rsidRPr="00683743">
        <w:rPr>
          <w:rFonts w:asciiTheme="majorHAnsi" w:hAnsiTheme="majorHAnsi"/>
          <w:b/>
          <w:bCs/>
        </w:rPr>
        <w:t>Jerash</w:t>
      </w:r>
      <w:proofErr w:type="spellEnd"/>
      <w:r w:rsidRPr="00683743">
        <w:rPr>
          <w:rFonts w:asciiTheme="majorHAnsi" w:hAnsiTheme="majorHAnsi"/>
        </w:rPr>
        <w:t xml:space="preserve">, una delle città ellenistico-romane meglio conservate in Medio Oriente. Si trova a soli 48 Km da Amman e fu fondata da Alessandro Magno nel 330 A.C. E’ un sito archeologico di rara bellezza e viene paragonata alla nostra Pompei per l’ottimo stato di conservazione delle sue rovine. Era una delle capitali di provincia romane facente parte della </w:t>
      </w:r>
      <w:proofErr w:type="spellStart"/>
      <w:r w:rsidRPr="00683743">
        <w:rPr>
          <w:rFonts w:asciiTheme="majorHAnsi" w:hAnsiTheme="majorHAnsi"/>
        </w:rPr>
        <w:t>Decapoli</w:t>
      </w:r>
      <w:proofErr w:type="spellEnd"/>
      <w:r w:rsidRPr="00683743">
        <w:rPr>
          <w:rFonts w:asciiTheme="majorHAnsi" w:hAnsiTheme="majorHAnsi"/>
        </w:rPr>
        <w:t xml:space="preserve">, la dinamica lega commerciale tra dieci città greco-romane. Al termine rientro ad Amman, cena e pernottamento in hotel. </w:t>
      </w:r>
    </w:p>
    <w:p w:rsidR="00400914" w:rsidRPr="00683743" w:rsidRDefault="00400914" w:rsidP="00400914">
      <w:pPr>
        <w:pStyle w:val="Titolo2"/>
        <w:rPr>
          <w:rFonts w:asciiTheme="majorHAnsi" w:hAnsiTheme="majorHAnsi"/>
          <w:sz w:val="16"/>
          <w:szCs w:val="16"/>
        </w:rPr>
      </w:pPr>
    </w:p>
    <w:p w:rsidR="00400914" w:rsidRPr="00683743" w:rsidRDefault="00DD01A8" w:rsidP="00400914">
      <w:pPr>
        <w:pStyle w:val="Nessunaspaziatura"/>
        <w:rPr>
          <w:rFonts w:asciiTheme="majorHAnsi" w:eastAsiaTheme="minorHAnsi" w:hAnsiTheme="majorHAnsi"/>
          <w:b/>
          <w:bCs/>
        </w:rPr>
      </w:pPr>
      <w:r>
        <w:rPr>
          <w:rFonts w:asciiTheme="majorHAnsi" w:hAnsiTheme="majorHAnsi"/>
          <w:b/>
          <w:bCs/>
        </w:rPr>
        <w:t>Sabato 25</w:t>
      </w:r>
      <w:r w:rsidRPr="00683743">
        <w:rPr>
          <w:rFonts w:asciiTheme="majorHAnsi" w:hAnsiTheme="majorHAnsi"/>
          <w:b/>
          <w:bCs/>
        </w:rPr>
        <w:t xml:space="preserve"> Marzo:  </w:t>
      </w:r>
      <w:r w:rsidR="00400914" w:rsidRPr="00683743">
        <w:rPr>
          <w:rFonts w:asciiTheme="majorHAnsi" w:hAnsiTheme="majorHAnsi"/>
          <w:b/>
          <w:bCs/>
        </w:rPr>
        <w:t>Amman</w:t>
      </w:r>
      <w:r>
        <w:rPr>
          <w:rFonts w:asciiTheme="majorHAnsi" w:hAnsiTheme="majorHAnsi"/>
          <w:b/>
          <w:bCs/>
        </w:rPr>
        <w:t>/</w:t>
      </w:r>
      <w:r w:rsidR="002E2CA8" w:rsidRPr="002E2CA8">
        <w:rPr>
          <w:rFonts w:asciiTheme="majorHAnsi" w:hAnsiTheme="majorHAnsi"/>
          <w:b/>
          <w:bCs/>
        </w:rPr>
        <w:t xml:space="preserve"> </w:t>
      </w:r>
      <w:proofErr w:type="spellStart"/>
      <w:r w:rsidR="002E2CA8" w:rsidRPr="00683743">
        <w:rPr>
          <w:rFonts w:asciiTheme="majorHAnsi" w:hAnsiTheme="majorHAnsi"/>
          <w:b/>
          <w:bCs/>
        </w:rPr>
        <w:t>Madaba</w:t>
      </w:r>
      <w:proofErr w:type="spellEnd"/>
      <w:r w:rsidR="00A45F84">
        <w:rPr>
          <w:rFonts w:asciiTheme="majorHAnsi" w:hAnsiTheme="majorHAnsi"/>
          <w:b/>
          <w:bCs/>
        </w:rPr>
        <w:t>/</w:t>
      </w:r>
      <w:r w:rsidR="002E2CA8" w:rsidRPr="00683743">
        <w:rPr>
          <w:rFonts w:asciiTheme="majorHAnsi" w:hAnsiTheme="majorHAnsi"/>
          <w:b/>
          <w:bCs/>
        </w:rPr>
        <w:t xml:space="preserve"> </w:t>
      </w:r>
      <w:r w:rsidR="00A45F84">
        <w:rPr>
          <w:rFonts w:asciiTheme="majorHAnsi" w:hAnsiTheme="majorHAnsi"/>
          <w:b/>
          <w:bCs/>
        </w:rPr>
        <w:t xml:space="preserve">Monte </w:t>
      </w:r>
      <w:proofErr w:type="spellStart"/>
      <w:r w:rsidR="00A45F84">
        <w:rPr>
          <w:rFonts w:asciiTheme="majorHAnsi" w:hAnsiTheme="majorHAnsi"/>
          <w:b/>
          <w:bCs/>
        </w:rPr>
        <w:t>Nebo</w:t>
      </w:r>
      <w:proofErr w:type="spellEnd"/>
      <w:r w:rsidR="00400914" w:rsidRPr="00683743">
        <w:rPr>
          <w:rFonts w:asciiTheme="majorHAnsi" w:hAnsiTheme="majorHAnsi"/>
          <w:b/>
          <w:bCs/>
        </w:rPr>
        <w:t>/</w:t>
      </w:r>
      <w:proofErr w:type="spellStart"/>
      <w:r w:rsidR="00400914" w:rsidRPr="00683743">
        <w:rPr>
          <w:rFonts w:asciiTheme="majorHAnsi" w:hAnsiTheme="majorHAnsi"/>
          <w:b/>
          <w:bCs/>
        </w:rPr>
        <w:t>Kerak</w:t>
      </w:r>
      <w:proofErr w:type="spellEnd"/>
      <w:r w:rsidR="00400914" w:rsidRPr="00683743">
        <w:rPr>
          <w:rFonts w:asciiTheme="majorHAnsi" w:hAnsiTheme="majorHAnsi"/>
          <w:b/>
          <w:bCs/>
        </w:rPr>
        <w:t>/Petra</w:t>
      </w:r>
    </w:p>
    <w:p w:rsidR="00400914" w:rsidRPr="00683743" w:rsidRDefault="00400914" w:rsidP="00400914">
      <w:pPr>
        <w:pStyle w:val="Nessunaspaziatura"/>
        <w:jc w:val="both"/>
        <w:rPr>
          <w:rFonts w:asciiTheme="majorHAnsi" w:hAnsiTheme="majorHAnsi"/>
        </w:rPr>
      </w:pPr>
      <w:r w:rsidRPr="00683743">
        <w:rPr>
          <w:rFonts w:asciiTheme="majorHAnsi" w:hAnsiTheme="majorHAnsi"/>
        </w:rPr>
        <w:t xml:space="preserve">Prima colazione a buffet in albergo. </w:t>
      </w:r>
      <w:r w:rsidR="002E2CA8">
        <w:rPr>
          <w:rFonts w:asciiTheme="majorHAnsi" w:hAnsiTheme="majorHAnsi"/>
        </w:rPr>
        <w:t xml:space="preserve">Partenza per </w:t>
      </w:r>
      <w:proofErr w:type="spellStart"/>
      <w:r w:rsidR="002E2CA8" w:rsidRPr="00683743">
        <w:rPr>
          <w:rFonts w:asciiTheme="majorHAnsi" w:hAnsiTheme="majorHAnsi"/>
          <w:b/>
          <w:bCs/>
        </w:rPr>
        <w:t>Madaba</w:t>
      </w:r>
      <w:proofErr w:type="spellEnd"/>
      <w:r w:rsidR="002E2CA8" w:rsidRPr="00683743">
        <w:rPr>
          <w:rFonts w:asciiTheme="majorHAnsi" w:hAnsiTheme="majorHAnsi"/>
          <w:b/>
          <w:bCs/>
        </w:rPr>
        <w:t xml:space="preserve">, </w:t>
      </w:r>
      <w:r w:rsidR="002E2CA8" w:rsidRPr="00683743">
        <w:rPr>
          <w:rFonts w:asciiTheme="majorHAnsi" w:hAnsiTheme="majorHAnsi"/>
        </w:rPr>
        <w:t xml:space="preserve">nota come la città dei mosaici, per i mosaici bizantini che sono stati scoperti in tutta la città. Il più famoso di questi è la Carta di </w:t>
      </w:r>
      <w:proofErr w:type="spellStart"/>
      <w:r w:rsidR="002E2CA8" w:rsidRPr="00683743">
        <w:rPr>
          <w:rFonts w:asciiTheme="majorHAnsi" w:hAnsiTheme="majorHAnsi"/>
        </w:rPr>
        <w:t>Madaba</w:t>
      </w:r>
      <w:proofErr w:type="spellEnd"/>
      <w:r w:rsidR="002E2CA8" w:rsidRPr="00683743">
        <w:rPr>
          <w:rFonts w:asciiTheme="majorHAnsi" w:hAnsiTheme="majorHAnsi"/>
        </w:rPr>
        <w:t>, una mappa a mosaico del 6 ° secolo che rappresenta la Terra Santa.</w:t>
      </w:r>
      <w:r w:rsidRPr="00683743">
        <w:rPr>
          <w:rFonts w:asciiTheme="majorHAnsi" w:hAnsiTheme="majorHAnsi"/>
        </w:rPr>
        <w:t xml:space="preserve">  </w:t>
      </w:r>
      <w:r w:rsidR="00A45F84">
        <w:rPr>
          <w:rFonts w:asciiTheme="majorHAnsi" w:hAnsiTheme="majorHAnsi"/>
        </w:rPr>
        <w:t xml:space="preserve">Sosta nel </w:t>
      </w:r>
      <w:r w:rsidR="00A45F84" w:rsidRPr="00683743">
        <w:rPr>
          <w:rFonts w:asciiTheme="majorHAnsi" w:hAnsiTheme="majorHAnsi"/>
        </w:rPr>
        <w:t xml:space="preserve">punto in cui Mosè salì sul </w:t>
      </w:r>
      <w:r w:rsidR="00A45F84" w:rsidRPr="00683743">
        <w:rPr>
          <w:rFonts w:asciiTheme="majorHAnsi" w:hAnsiTheme="majorHAnsi"/>
          <w:b/>
          <w:bCs/>
        </w:rPr>
        <w:t xml:space="preserve">Monte </w:t>
      </w:r>
      <w:proofErr w:type="spellStart"/>
      <w:r w:rsidR="00A45F84" w:rsidRPr="00683743">
        <w:rPr>
          <w:rFonts w:asciiTheme="majorHAnsi" w:hAnsiTheme="majorHAnsi"/>
          <w:b/>
          <w:bCs/>
        </w:rPr>
        <w:t>Nebo</w:t>
      </w:r>
      <w:proofErr w:type="spellEnd"/>
      <w:r w:rsidR="00A45F84" w:rsidRPr="00683743">
        <w:rPr>
          <w:rFonts w:asciiTheme="majorHAnsi" w:hAnsiTheme="majorHAnsi"/>
        </w:rPr>
        <w:t>, il punto dal quale vide la terra promessa ma non vi entrò in quanto morì prima. Si visitano i mosaici che sono stati trovati dentro la chiesa che stanno ristrutturando, il piccolo museo e la zona panoramica dalla quale, con un po’ di fortuna, è possibile scorgere in lontananza la città di Gerusalemme.</w:t>
      </w:r>
      <w:r w:rsidR="00656D64">
        <w:rPr>
          <w:rFonts w:asciiTheme="majorHAnsi" w:hAnsiTheme="majorHAnsi"/>
        </w:rPr>
        <w:t xml:space="preserve"> Pranzo in ristorante. </w:t>
      </w:r>
      <w:r w:rsidR="002E2CA8">
        <w:rPr>
          <w:rFonts w:asciiTheme="majorHAnsi" w:hAnsiTheme="majorHAnsi"/>
        </w:rPr>
        <w:t xml:space="preserve">Visita di </w:t>
      </w:r>
      <w:proofErr w:type="spellStart"/>
      <w:r w:rsidR="002E2CA8" w:rsidRPr="002E2CA8">
        <w:rPr>
          <w:rFonts w:asciiTheme="majorHAnsi" w:hAnsiTheme="majorHAnsi"/>
          <w:b/>
        </w:rPr>
        <w:t>Kerak</w:t>
      </w:r>
      <w:proofErr w:type="spellEnd"/>
      <w:r w:rsidRPr="00683743">
        <w:rPr>
          <w:rFonts w:asciiTheme="majorHAnsi" w:hAnsiTheme="majorHAnsi"/>
        </w:rPr>
        <w:t>, una fortezza crociata eretta intorno al 1142 da Pagano il coppiere, signore di Montreal, ed entrata nei possessi di Rinaldo di Chatillon, signore dell'</w:t>
      </w:r>
      <w:proofErr w:type="spellStart"/>
      <w:r w:rsidRPr="00683743">
        <w:rPr>
          <w:rFonts w:asciiTheme="majorHAnsi" w:hAnsiTheme="majorHAnsi"/>
        </w:rPr>
        <w:t>Oltregiordano</w:t>
      </w:r>
      <w:proofErr w:type="spellEnd"/>
      <w:r w:rsidRPr="00683743">
        <w:rPr>
          <w:rFonts w:asciiTheme="majorHAnsi" w:hAnsiTheme="majorHAnsi"/>
        </w:rPr>
        <w:t>, nel 1176</w:t>
      </w:r>
      <w:r w:rsidRPr="00683743">
        <w:rPr>
          <w:rFonts w:asciiTheme="majorHAnsi" w:hAnsiTheme="majorHAnsi"/>
          <w:color w:val="000000"/>
        </w:rPr>
        <w:t>.</w:t>
      </w:r>
      <w:r w:rsidRPr="00683743">
        <w:rPr>
          <w:rFonts w:asciiTheme="majorHAnsi" w:hAnsiTheme="majorHAnsi"/>
          <w:color w:val="5F4F44"/>
        </w:rPr>
        <w:t xml:space="preserve"> </w:t>
      </w:r>
      <w:r w:rsidRPr="00683743">
        <w:rPr>
          <w:rFonts w:asciiTheme="majorHAnsi" w:hAnsiTheme="majorHAnsi"/>
        </w:rPr>
        <w:t>In serata arrivo a Petra ed assegnazione delle camere riservate presso l’Hotel 4 stelle prescelto.</w:t>
      </w:r>
      <w:r w:rsidRPr="00683743">
        <w:rPr>
          <w:rFonts w:asciiTheme="majorHAnsi" w:hAnsiTheme="majorHAnsi"/>
          <w:b/>
          <w:bCs/>
        </w:rPr>
        <w:t xml:space="preserve"> </w:t>
      </w:r>
      <w:r w:rsidRPr="00683743">
        <w:rPr>
          <w:rFonts w:asciiTheme="majorHAnsi" w:hAnsiTheme="majorHAnsi"/>
        </w:rPr>
        <w:t xml:space="preserve">Cena e pernottamento.  </w:t>
      </w:r>
    </w:p>
    <w:p w:rsidR="00400914" w:rsidRPr="00683743" w:rsidRDefault="00DD01A8" w:rsidP="00400914">
      <w:pPr>
        <w:pStyle w:val="Nessunaspaziatura"/>
        <w:rPr>
          <w:rFonts w:asciiTheme="majorHAnsi" w:hAnsiTheme="majorHAnsi"/>
          <w:b/>
          <w:bCs/>
        </w:rPr>
      </w:pPr>
      <w:r>
        <w:rPr>
          <w:rFonts w:asciiTheme="majorHAnsi" w:hAnsiTheme="majorHAnsi"/>
          <w:b/>
          <w:bCs/>
        </w:rPr>
        <w:t>Domenica 26</w:t>
      </w:r>
      <w:r w:rsidRPr="00683743">
        <w:rPr>
          <w:rFonts w:asciiTheme="majorHAnsi" w:hAnsiTheme="majorHAnsi"/>
          <w:b/>
          <w:bCs/>
        </w:rPr>
        <w:t xml:space="preserve"> Marzo: </w:t>
      </w:r>
      <w:r w:rsidR="00400914" w:rsidRPr="00683743">
        <w:rPr>
          <w:rFonts w:asciiTheme="majorHAnsi" w:hAnsiTheme="majorHAnsi"/>
          <w:b/>
          <w:bCs/>
        </w:rPr>
        <w:t>Petra</w:t>
      </w:r>
    </w:p>
    <w:p w:rsidR="00400914" w:rsidRPr="00683743" w:rsidRDefault="00400914" w:rsidP="00400914">
      <w:pPr>
        <w:pStyle w:val="Nessunaspaziatura"/>
        <w:jc w:val="both"/>
        <w:rPr>
          <w:rFonts w:asciiTheme="majorHAnsi" w:hAnsiTheme="majorHAnsi"/>
        </w:rPr>
      </w:pPr>
      <w:r w:rsidRPr="00683743">
        <w:rPr>
          <w:rFonts w:asciiTheme="majorHAnsi" w:hAnsiTheme="majorHAnsi"/>
          <w:b/>
          <w:noProof/>
        </w:rPr>
        <w:drawing>
          <wp:anchor distT="0" distB="0" distL="114300" distR="114300" simplePos="0" relativeHeight="251676672" behindDoc="1" locked="0" layoutInCell="1" allowOverlap="1">
            <wp:simplePos x="0" y="0"/>
            <wp:positionH relativeFrom="column">
              <wp:posOffset>-55245</wp:posOffset>
            </wp:positionH>
            <wp:positionV relativeFrom="paragraph">
              <wp:posOffset>50165</wp:posOffset>
            </wp:positionV>
            <wp:extent cx="3689350" cy="1943100"/>
            <wp:effectExtent l="0" t="0" r="6350" b="0"/>
            <wp:wrapTight wrapText="bothSides">
              <wp:wrapPolygon edited="0">
                <wp:start x="0" y="0"/>
                <wp:lineTo x="0" y="21388"/>
                <wp:lineTo x="21526" y="21388"/>
                <wp:lineTo x="21526" y="0"/>
                <wp:lineTo x="0" y="0"/>
              </wp:wrapPolygon>
            </wp:wrapTight>
            <wp:docPr id="1" name="irc_mi" descr="http://cdn2.stbm.it/zingarate/gallery/foto/birmania/le-piu-incredibili-strutture-costruite-dall-uomo/al-khazneh-a-petra-giordania.jpeg?-36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2.stbm.it/zingarate/gallery/foto/birmania/le-piu-incredibili-strutture-costruite-dall-uomo/al-khazneh-a-petra-giordania.jpeg?-3600">
                      <a:hlinkClick r:id="rId10"/>
                    </pic:cNvPr>
                    <pic:cNvPicPr>
                      <a:picLocks noChangeAspect="1" noChangeArrowheads="1"/>
                    </pic:cNvPicPr>
                  </pic:nvPicPr>
                  <pic:blipFill>
                    <a:blip r:embed="rId11" cstate="print"/>
                    <a:srcRect/>
                    <a:stretch>
                      <a:fillRect/>
                    </a:stretch>
                  </pic:blipFill>
                  <pic:spPr bwMode="auto">
                    <a:xfrm>
                      <a:off x="0" y="0"/>
                      <a:ext cx="3689350" cy="1943100"/>
                    </a:xfrm>
                    <a:prstGeom prst="rect">
                      <a:avLst/>
                    </a:prstGeom>
                    <a:noFill/>
                    <a:ln w="9525">
                      <a:noFill/>
                      <a:miter lim="800000"/>
                      <a:headEnd/>
                      <a:tailEnd/>
                    </a:ln>
                  </pic:spPr>
                </pic:pic>
              </a:graphicData>
            </a:graphic>
          </wp:anchor>
        </w:drawing>
      </w:r>
      <w:r w:rsidRPr="00683743">
        <w:rPr>
          <w:rFonts w:asciiTheme="majorHAnsi" w:hAnsiTheme="majorHAnsi"/>
        </w:rPr>
        <w:t xml:space="preserve">Prima colazione a buffet in albergo. Intera giornata dedicata alla visita di </w:t>
      </w:r>
      <w:r w:rsidRPr="00683743">
        <w:rPr>
          <w:rFonts w:asciiTheme="majorHAnsi" w:hAnsiTheme="majorHAnsi"/>
          <w:b/>
          <w:bCs/>
        </w:rPr>
        <w:t>Petra</w:t>
      </w:r>
      <w:r w:rsidRPr="00683743">
        <w:rPr>
          <w:rFonts w:asciiTheme="majorHAnsi" w:hAnsiTheme="majorHAnsi"/>
        </w:rPr>
        <w:t xml:space="preserve">, antica capitale del regno nabateo e della Provincia Romana d'Arabia, punto di incontro delle principali vie commerciali, sorge in una sorta di anfiteatro racchiuso da alte rocce scoscese ed attraversato dal letto di un fiume ora chiamato Wadi Musa. Le immense ricchezze accumulate durante il periodo nabateo servirono per l'erezione degli edifici pubblici e privati e l'escavazione di numerosissimi monumenti nel corpo della stessa montagna. </w:t>
      </w:r>
      <w:r w:rsidR="00683743" w:rsidRPr="00683743">
        <w:rPr>
          <w:rFonts w:asciiTheme="majorHAnsi" w:hAnsiTheme="majorHAnsi"/>
          <w:bCs/>
        </w:rPr>
        <w:t>Pranzo in ristorante locale</w:t>
      </w:r>
      <w:r w:rsidR="00683743" w:rsidRPr="00683743">
        <w:rPr>
          <w:rFonts w:asciiTheme="majorHAnsi" w:hAnsiTheme="majorHAnsi"/>
        </w:rPr>
        <w:t xml:space="preserve">. </w:t>
      </w:r>
      <w:r w:rsidRPr="00683743">
        <w:rPr>
          <w:rFonts w:asciiTheme="majorHAnsi" w:hAnsiTheme="majorHAnsi"/>
        </w:rPr>
        <w:t xml:space="preserve">Cena e pernottamento in Hotel. </w:t>
      </w:r>
    </w:p>
    <w:p w:rsidR="00400914" w:rsidRDefault="00400914" w:rsidP="00400914">
      <w:pPr>
        <w:pStyle w:val="Nessunaspaziatura"/>
        <w:rPr>
          <w:rFonts w:asciiTheme="majorHAnsi" w:hAnsiTheme="majorHAnsi"/>
          <w:b/>
          <w:bCs/>
        </w:rPr>
      </w:pPr>
    </w:p>
    <w:p w:rsidR="00683743" w:rsidRDefault="00683743" w:rsidP="00400914">
      <w:pPr>
        <w:pStyle w:val="Nessunaspaziatura"/>
        <w:rPr>
          <w:rFonts w:asciiTheme="majorHAnsi" w:hAnsiTheme="majorHAnsi"/>
          <w:b/>
          <w:bCs/>
        </w:rPr>
      </w:pPr>
    </w:p>
    <w:p w:rsidR="00656D64" w:rsidRDefault="00656D64" w:rsidP="00400914">
      <w:pPr>
        <w:pStyle w:val="Nessunaspaziatura"/>
        <w:rPr>
          <w:rFonts w:asciiTheme="majorHAnsi" w:hAnsiTheme="majorHAnsi"/>
          <w:b/>
          <w:bCs/>
        </w:rPr>
      </w:pPr>
    </w:p>
    <w:p w:rsidR="00400914" w:rsidRPr="00683743" w:rsidRDefault="002E2CA8" w:rsidP="00400914">
      <w:pPr>
        <w:pStyle w:val="Nessunaspaziatura"/>
        <w:rPr>
          <w:rFonts w:asciiTheme="majorHAnsi" w:hAnsiTheme="majorHAnsi"/>
          <w:b/>
          <w:bCs/>
        </w:rPr>
      </w:pPr>
      <w:r>
        <w:rPr>
          <w:rFonts w:asciiTheme="majorHAnsi" w:hAnsiTheme="majorHAnsi"/>
          <w:b/>
          <w:bCs/>
        </w:rPr>
        <w:t>Lunedì 2</w:t>
      </w:r>
      <w:r w:rsidR="00E71842">
        <w:rPr>
          <w:rFonts w:asciiTheme="majorHAnsi" w:hAnsiTheme="majorHAnsi"/>
          <w:b/>
          <w:bCs/>
        </w:rPr>
        <w:t>7</w:t>
      </w:r>
      <w:r w:rsidRPr="00683743">
        <w:rPr>
          <w:rFonts w:asciiTheme="majorHAnsi" w:hAnsiTheme="majorHAnsi"/>
          <w:b/>
          <w:bCs/>
        </w:rPr>
        <w:t xml:space="preserve"> Marzo: </w:t>
      </w:r>
      <w:r w:rsidR="00400914" w:rsidRPr="00683743">
        <w:rPr>
          <w:rFonts w:asciiTheme="majorHAnsi" w:hAnsiTheme="majorHAnsi"/>
          <w:b/>
          <w:bCs/>
        </w:rPr>
        <w:t>Petra/Piccola Petra/Wadi Rum</w:t>
      </w:r>
    </w:p>
    <w:p w:rsidR="00400914" w:rsidRPr="00683743" w:rsidRDefault="00400914" w:rsidP="00400914">
      <w:pPr>
        <w:pStyle w:val="Nessunaspaziatura"/>
        <w:jc w:val="both"/>
        <w:rPr>
          <w:rFonts w:asciiTheme="majorHAnsi" w:hAnsiTheme="majorHAnsi"/>
        </w:rPr>
      </w:pPr>
      <w:r w:rsidRPr="00683743">
        <w:rPr>
          <w:rFonts w:asciiTheme="majorHAnsi" w:hAnsiTheme="majorHAnsi"/>
          <w:noProof/>
        </w:rPr>
        <w:drawing>
          <wp:anchor distT="0" distB="0" distL="114300" distR="114300" simplePos="0" relativeHeight="251674624" behindDoc="1" locked="0" layoutInCell="1" allowOverlap="1">
            <wp:simplePos x="0" y="0"/>
            <wp:positionH relativeFrom="column">
              <wp:posOffset>4643755</wp:posOffset>
            </wp:positionH>
            <wp:positionV relativeFrom="paragraph">
              <wp:posOffset>40640</wp:posOffset>
            </wp:positionV>
            <wp:extent cx="2171700" cy="1543050"/>
            <wp:effectExtent l="0" t="0" r="0" b="0"/>
            <wp:wrapTight wrapText="bothSides">
              <wp:wrapPolygon edited="0">
                <wp:start x="0" y="0"/>
                <wp:lineTo x="0" y="21333"/>
                <wp:lineTo x="21411" y="21333"/>
                <wp:lineTo x="21411" y="0"/>
                <wp:lineTo x="0" y="0"/>
              </wp:wrapPolygon>
            </wp:wrapTight>
            <wp:docPr id="11" name="irc_mi" descr="http://media-cdn.tripadvisor.com/media/photo-s/01/da/15/a2/getlstd-property-phot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dn.tripadvisor.com/media/photo-s/01/da/15/a2/getlstd-property-photo.jpg">
                      <a:hlinkClick r:id="rId12"/>
                    </pic:cNvPr>
                    <pic:cNvPicPr>
                      <a:picLocks noChangeAspect="1" noChangeArrowheads="1"/>
                    </pic:cNvPicPr>
                  </pic:nvPicPr>
                  <pic:blipFill>
                    <a:blip r:embed="rId13" cstate="print"/>
                    <a:srcRect/>
                    <a:stretch>
                      <a:fillRect/>
                    </a:stretch>
                  </pic:blipFill>
                  <pic:spPr bwMode="auto">
                    <a:xfrm>
                      <a:off x="0" y="0"/>
                      <a:ext cx="2171700" cy="1543050"/>
                    </a:xfrm>
                    <a:prstGeom prst="rect">
                      <a:avLst/>
                    </a:prstGeom>
                    <a:noFill/>
                    <a:ln w="9525">
                      <a:noFill/>
                      <a:miter lim="800000"/>
                      <a:headEnd/>
                      <a:tailEnd/>
                    </a:ln>
                  </pic:spPr>
                </pic:pic>
              </a:graphicData>
            </a:graphic>
          </wp:anchor>
        </w:drawing>
      </w:r>
      <w:r w:rsidRPr="00683743">
        <w:rPr>
          <w:rFonts w:asciiTheme="majorHAnsi" w:hAnsiTheme="majorHAnsi"/>
        </w:rPr>
        <w:t xml:space="preserve">Dopo la prima colazione a buffet in albergo, si parte verso la </w:t>
      </w:r>
      <w:r w:rsidRPr="00683743">
        <w:rPr>
          <w:rFonts w:asciiTheme="majorHAnsi" w:hAnsiTheme="majorHAnsi"/>
          <w:b/>
          <w:bCs/>
        </w:rPr>
        <w:t>Piccola Petra</w:t>
      </w:r>
      <w:r w:rsidRPr="00683743">
        <w:rPr>
          <w:rFonts w:asciiTheme="majorHAnsi" w:hAnsiTheme="majorHAnsi"/>
        </w:rPr>
        <w:t xml:space="preserve">. A differenza di Petra, nella quale i Nabatei vivevano e seppellivano i propri morti, Piccola Petra fu pensata per ospitare le carovane provenienti dall'Arabia e dall'Oriente, che andavano sino in Siria ed in Egitto. Per poterli far sostare dopo la traversata del Wadi Rum, i Nabatei scavarono prima delle piccole grotte nella roccia arenaria, arrivando poi a costruirne di grandiose per il numero di carovanieri che vi sostavano. </w:t>
      </w:r>
      <w:r w:rsidRPr="00683743">
        <w:rPr>
          <w:rFonts w:asciiTheme="majorHAnsi" w:hAnsiTheme="majorHAnsi"/>
          <w:bCs/>
        </w:rPr>
        <w:t>Pranzo in ristorante locale</w:t>
      </w:r>
      <w:r w:rsidRPr="00683743">
        <w:rPr>
          <w:rFonts w:asciiTheme="majorHAnsi" w:hAnsiTheme="majorHAnsi"/>
        </w:rPr>
        <w:t xml:space="preserve">. Nel pomeriggio, si prosegue poi verso </w:t>
      </w:r>
      <w:r w:rsidRPr="00683743">
        <w:rPr>
          <w:rFonts w:asciiTheme="majorHAnsi" w:hAnsiTheme="majorHAnsi"/>
          <w:b/>
          <w:bCs/>
        </w:rPr>
        <w:t>Wadi Rum</w:t>
      </w:r>
      <w:r w:rsidRPr="00683743">
        <w:rPr>
          <w:rFonts w:asciiTheme="majorHAnsi" w:hAnsiTheme="majorHAnsi"/>
        </w:rPr>
        <w:t xml:space="preserve">, antico luogo di passaggio delle carovane che, cariche di merce preziosa, dalla penisola arabica si spostavano verso nord per raggiungere i porti del Mediterraneo. La sua bellezza è caratterizzata da montagne segnata dal tempo, da letti di antichi laghi oramai prosciugati e da altissime dune di color rosso intenso. Numerose inoltre sono le incisioni e le pitture rupestri scolpite nelle rocce della famosa “valle della luna”. </w:t>
      </w:r>
      <w:r w:rsidRPr="00683743">
        <w:rPr>
          <w:rFonts w:asciiTheme="majorHAnsi" w:hAnsiTheme="majorHAnsi"/>
          <w:b/>
          <w:bCs/>
        </w:rPr>
        <w:t xml:space="preserve">Sistemazione al campo tendato, cena e pernottamento sotto le stelle del Deserto.  </w:t>
      </w:r>
    </w:p>
    <w:p w:rsidR="00400914" w:rsidRPr="00226AC4" w:rsidRDefault="00400914" w:rsidP="00400914">
      <w:pPr>
        <w:pStyle w:val="Nessunaspaziatura"/>
        <w:rPr>
          <w:rFonts w:asciiTheme="majorHAnsi" w:hAnsiTheme="majorHAnsi"/>
          <w:sz w:val="16"/>
          <w:szCs w:val="16"/>
        </w:rPr>
      </w:pPr>
    </w:p>
    <w:p w:rsidR="00400914" w:rsidRPr="00683743" w:rsidRDefault="00E71842" w:rsidP="00400914">
      <w:pPr>
        <w:pStyle w:val="Nessunaspaziatura"/>
        <w:rPr>
          <w:rFonts w:asciiTheme="majorHAnsi" w:hAnsiTheme="majorHAnsi"/>
          <w:b/>
          <w:bCs/>
        </w:rPr>
      </w:pPr>
      <w:r>
        <w:rPr>
          <w:rFonts w:asciiTheme="majorHAnsi" w:hAnsiTheme="majorHAnsi"/>
          <w:b/>
          <w:bCs/>
        </w:rPr>
        <w:t>Martedì 28</w:t>
      </w:r>
      <w:r w:rsidR="00DD01A8">
        <w:rPr>
          <w:rFonts w:asciiTheme="majorHAnsi" w:hAnsiTheme="majorHAnsi"/>
          <w:b/>
          <w:bCs/>
        </w:rPr>
        <w:t xml:space="preserve"> </w:t>
      </w:r>
      <w:r w:rsidR="00DD01A8" w:rsidRPr="00683743">
        <w:rPr>
          <w:rFonts w:asciiTheme="majorHAnsi" w:hAnsiTheme="majorHAnsi"/>
          <w:b/>
          <w:bCs/>
        </w:rPr>
        <w:t xml:space="preserve">Marzo: </w:t>
      </w:r>
      <w:r w:rsidR="00400914" w:rsidRPr="00683743">
        <w:rPr>
          <w:rFonts w:asciiTheme="majorHAnsi" w:hAnsiTheme="majorHAnsi"/>
          <w:b/>
          <w:bCs/>
        </w:rPr>
        <w:t>Wadi Rum/Aqaba /</w:t>
      </w:r>
      <w:r w:rsidR="00A45F84" w:rsidRPr="00683743">
        <w:rPr>
          <w:rFonts w:asciiTheme="majorHAnsi" w:hAnsiTheme="majorHAnsi"/>
          <w:b/>
          <w:bCs/>
        </w:rPr>
        <w:t>Mar Morto</w:t>
      </w:r>
      <w:r w:rsidR="00A45F84">
        <w:rPr>
          <w:rFonts w:asciiTheme="majorHAnsi" w:hAnsiTheme="majorHAnsi"/>
          <w:b/>
          <w:bCs/>
        </w:rPr>
        <w:t>/</w:t>
      </w:r>
      <w:r w:rsidR="00400914" w:rsidRPr="00683743">
        <w:rPr>
          <w:rFonts w:asciiTheme="majorHAnsi" w:hAnsiTheme="majorHAnsi"/>
          <w:b/>
          <w:bCs/>
        </w:rPr>
        <w:t xml:space="preserve">Amman </w:t>
      </w:r>
    </w:p>
    <w:p w:rsidR="00400914" w:rsidRPr="00683743" w:rsidRDefault="00400914" w:rsidP="00400914">
      <w:pPr>
        <w:pStyle w:val="Nessunaspaziatura"/>
        <w:jc w:val="both"/>
        <w:rPr>
          <w:rFonts w:asciiTheme="majorHAnsi" w:hAnsiTheme="majorHAnsi"/>
        </w:rPr>
      </w:pPr>
      <w:r w:rsidRPr="00683743">
        <w:rPr>
          <w:rFonts w:asciiTheme="majorHAnsi" w:hAnsiTheme="majorHAnsi"/>
        </w:rPr>
        <w:t xml:space="preserve">Prima colazione al campo tendato e partenza per la vicina </w:t>
      </w:r>
      <w:r w:rsidRPr="00F96B85">
        <w:rPr>
          <w:rFonts w:asciiTheme="majorHAnsi" w:hAnsiTheme="majorHAnsi"/>
          <w:b/>
        </w:rPr>
        <w:t>Aqaba</w:t>
      </w:r>
      <w:r w:rsidRPr="00683743">
        <w:rPr>
          <w:rFonts w:asciiTheme="majorHAnsi" w:hAnsiTheme="majorHAnsi"/>
        </w:rPr>
        <w:t>,</w:t>
      </w:r>
      <w:r w:rsidRPr="00683743">
        <w:rPr>
          <w:rFonts w:asciiTheme="majorHAnsi" w:hAnsiTheme="majorHAnsi"/>
          <w:color w:val="000000"/>
        </w:rPr>
        <w:t xml:space="preserve"> la città più a sud della Giordania,  molto vicina sia al confine con </w:t>
      </w:r>
      <w:r w:rsidRPr="00683743">
        <w:rPr>
          <w:rStyle w:val="Enfasigrassetto"/>
          <w:rFonts w:asciiTheme="majorHAnsi" w:hAnsiTheme="majorHAnsi"/>
          <w:b w:val="0"/>
          <w:bCs w:val="0"/>
          <w:color w:val="000000"/>
        </w:rPr>
        <w:t>Israele</w:t>
      </w:r>
      <w:r w:rsidRPr="00683743">
        <w:rPr>
          <w:rFonts w:asciiTheme="majorHAnsi" w:hAnsiTheme="majorHAnsi"/>
          <w:color w:val="000000"/>
        </w:rPr>
        <w:t> che al confine con l’</w:t>
      </w:r>
      <w:r w:rsidRPr="00683743">
        <w:rPr>
          <w:rStyle w:val="Enfasigrassetto"/>
          <w:rFonts w:asciiTheme="majorHAnsi" w:hAnsiTheme="majorHAnsi"/>
          <w:b w:val="0"/>
          <w:bCs w:val="0"/>
          <w:color w:val="000000"/>
        </w:rPr>
        <w:t>Arabia Saudita</w:t>
      </w:r>
      <w:r w:rsidRPr="00683743">
        <w:rPr>
          <w:rFonts w:asciiTheme="majorHAnsi" w:hAnsiTheme="majorHAnsi"/>
          <w:b/>
          <w:bCs/>
          <w:color w:val="000000"/>
        </w:rPr>
        <w:t>.</w:t>
      </w:r>
      <w:r w:rsidRPr="00683743">
        <w:rPr>
          <w:rFonts w:asciiTheme="majorHAnsi" w:hAnsiTheme="majorHAnsi"/>
        </w:rPr>
        <w:t xml:space="preserve"> Visita della cittadina</w:t>
      </w:r>
      <w:r w:rsidRPr="00683743">
        <w:rPr>
          <w:rFonts w:asciiTheme="majorHAnsi" w:hAnsiTheme="majorHAnsi"/>
          <w:color w:val="000000"/>
        </w:rPr>
        <w:t xml:space="preserve"> situata nell'omonimo golfo sul Mar Rosso e abitata fin dal 4.000 a.C. </w:t>
      </w:r>
      <w:r w:rsidRPr="00683743">
        <w:rPr>
          <w:rFonts w:asciiTheme="majorHAnsi" w:hAnsiTheme="majorHAnsi"/>
        </w:rPr>
        <w:t xml:space="preserve">Breve visita </w:t>
      </w:r>
      <w:r w:rsidR="00683743">
        <w:rPr>
          <w:rFonts w:asciiTheme="majorHAnsi" w:hAnsiTheme="majorHAnsi"/>
        </w:rPr>
        <w:t xml:space="preserve">e pranzo in ristorante. </w:t>
      </w:r>
      <w:r w:rsidR="00656D64">
        <w:rPr>
          <w:rFonts w:asciiTheme="majorHAnsi" w:hAnsiTheme="majorHAnsi"/>
        </w:rPr>
        <w:t>P</w:t>
      </w:r>
      <w:r w:rsidR="00656D64" w:rsidRPr="00683743">
        <w:rPr>
          <w:rFonts w:asciiTheme="majorHAnsi" w:hAnsiTheme="majorHAnsi"/>
        </w:rPr>
        <w:t xml:space="preserve">roseguimento in direzione del </w:t>
      </w:r>
      <w:r w:rsidR="00656D64" w:rsidRPr="00F96B85">
        <w:rPr>
          <w:rFonts w:asciiTheme="majorHAnsi" w:hAnsiTheme="majorHAnsi"/>
          <w:b/>
        </w:rPr>
        <w:t>Mar Morto</w:t>
      </w:r>
      <w:r w:rsidR="00656D64" w:rsidRPr="00683743">
        <w:rPr>
          <w:rFonts w:asciiTheme="majorHAnsi" w:hAnsiTheme="majorHAnsi"/>
        </w:rPr>
        <w:t xml:space="preserve">, il punto più basso della terra, con i suoi 423 metri sotto il livello del mare. Sosta in questa località, che si trova proprio sulla frontiera occidentale della Giordania. L’acqua salata ed insolitamente ricca di minerali, fanghi e sorgenti minerali termali, sono una vera e propria cura per il corpo e per lo spirito. </w:t>
      </w:r>
      <w:r w:rsidR="00656D64">
        <w:rPr>
          <w:rFonts w:asciiTheme="majorHAnsi" w:hAnsiTheme="majorHAnsi"/>
        </w:rPr>
        <w:t xml:space="preserve"> </w:t>
      </w:r>
      <w:r w:rsidRPr="00683743">
        <w:rPr>
          <w:rFonts w:asciiTheme="majorHAnsi" w:hAnsiTheme="majorHAnsi"/>
        </w:rPr>
        <w:t>In serata arrivo ad Amman e sistemazione all’Hotel 4 stelle. Cena e pernottamento.</w:t>
      </w:r>
    </w:p>
    <w:p w:rsidR="00400914" w:rsidRPr="00226AC4" w:rsidRDefault="00400914" w:rsidP="00400914">
      <w:pPr>
        <w:pStyle w:val="Nessunaspaziatura"/>
        <w:jc w:val="both"/>
        <w:rPr>
          <w:rFonts w:asciiTheme="majorHAnsi" w:hAnsiTheme="majorHAnsi"/>
          <w:sz w:val="16"/>
          <w:szCs w:val="16"/>
        </w:rPr>
      </w:pPr>
    </w:p>
    <w:p w:rsidR="00400914" w:rsidRPr="00683743" w:rsidRDefault="00E71842" w:rsidP="00400914">
      <w:pPr>
        <w:pStyle w:val="Titolo2"/>
        <w:rPr>
          <w:rFonts w:asciiTheme="majorHAnsi" w:hAnsiTheme="majorHAnsi"/>
          <w:bCs/>
          <w:szCs w:val="22"/>
        </w:rPr>
      </w:pPr>
      <w:r>
        <w:rPr>
          <w:rFonts w:asciiTheme="majorHAnsi" w:hAnsiTheme="majorHAnsi"/>
          <w:bCs/>
          <w:szCs w:val="22"/>
        </w:rPr>
        <w:t xml:space="preserve">Mercoledì 29 Marzo: </w:t>
      </w:r>
      <w:r w:rsidR="00400914" w:rsidRPr="00683743">
        <w:rPr>
          <w:rFonts w:asciiTheme="majorHAnsi" w:hAnsiTheme="majorHAnsi"/>
          <w:bCs/>
          <w:szCs w:val="22"/>
        </w:rPr>
        <w:t>Amman/Milano</w:t>
      </w:r>
    </w:p>
    <w:p w:rsidR="009C05E0" w:rsidRDefault="00400914" w:rsidP="00683743">
      <w:pPr>
        <w:pStyle w:val="Nessunaspaziatura"/>
        <w:jc w:val="both"/>
        <w:rPr>
          <w:rFonts w:asciiTheme="majorHAnsi" w:hAnsiTheme="majorHAnsi"/>
        </w:rPr>
      </w:pPr>
      <w:r w:rsidRPr="00683743">
        <w:rPr>
          <w:rFonts w:asciiTheme="majorHAnsi" w:hAnsiTheme="majorHAnsi"/>
        </w:rPr>
        <w:t xml:space="preserve">Dopo la prima colazione, </w:t>
      </w:r>
      <w:r w:rsidR="00656D64">
        <w:rPr>
          <w:rFonts w:asciiTheme="majorHAnsi" w:hAnsiTheme="majorHAnsi"/>
        </w:rPr>
        <w:t xml:space="preserve">completamento della </w:t>
      </w:r>
      <w:r w:rsidR="00DD01A8">
        <w:rPr>
          <w:rFonts w:asciiTheme="majorHAnsi" w:hAnsiTheme="majorHAnsi"/>
        </w:rPr>
        <w:t>v</w:t>
      </w:r>
      <w:r w:rsidR="00DD01A8" w:rsidRPr="00683743">
        <w:rPr>
          <w:rFonts w:asciiTheme="majorHAnsi" w:hAnsiTheme="majorHAnsi"/>
        </w:rPr>
        <w:t xml:space="preserve">isita della </w:t>
      </w:r>
      <w:bookmarkStart w:id="0" w:name="_GoBack"/>
      <w:bookmarkEnd w:id="0"/>
      <w:r w:rsidR="00DD01A8" w:rsidRPr="00683743">
        <w:rPr>
          <w:rFonts w:asciiTheme="majorHAnsi" w:hAnsiTheme="majorHAnsi"/>
        </w:rPr>
        <w:t xml:space="preserve">capitale </w:t>
      </w:r>
      <w:r w:rsidR="00DD01A8" w:rsidRPr="00F96B85">
        <w:rPr>
          <w:rFonts w:asciiTheme="majorHAnsi" w:hAnsiTheme="majorHAnsi"/>
          <w:bCs/>
        </w:rPr>
        <w:t>Amman</w:t>
      </w:r>
      <w:r w:rsidR="00DD01A8" w:rsidRPr="00683743">
        <w:rPr>
          <w:rFonts w:asciiTheme="majorHAnsi" w:hAnsiTheme="majorHAnsi"/>
        </w:rPr>
        <w:t xml:space="preserve"> con il suo Museo Archeologico, che ospita manufatti provenienti dai vari siti archeologici del paese. La collezione è organizzata in ordine cronologico e presenta antichi oggetti della vita quotidiana come vasellame, vetro, utensili di pietra e metallo, e materiale monumentale come iscrizioni e sculture.</w:t>
      </w:r>
      <w:r w:rsidR="00DD01A8" w:rsidRPr="00683743">
        <w:rPr>
          <w:rFonts w:asciiTheme="majorHAnsi" w:hAnsiTheme="majorHAnsi"/>
          <w:b/>
          <w:bCs/>
        </w:rPr>
        <w:t xml:space="preserve"> </w:t>
      </w:r>
      <w:r w:rsidR="00DD01A8">
        <w:rPr>
          <w:rFonts w:asciiTheme="majorHAnsi" w:hAnsiTheme="majorHAnsi"/>
        </w:rPr>
        <w:t xml:space="preserve">Pranzo in ristorante e </w:t>
      </w:r>
      <w:r w:rsidR="00DD01A8" w:rsidRPr="00683743">
        <w:rPr>
          <w:rFonts w:asciiTheme="majorHAnsi" w:hAnsiTheme="majorHAnsi"/>
        </w:rPr>
        <w:t xml:space="preserve"> </w:t>
      </w:r>
      <w:r w:rsidRPr="00683743">
        <w:rPr>
          <w:rFonts w:asciiTheme="majorHAnsi" w:hAnsiTheme="majorHAnsi"/>
        </w:rPr>
        <w:t xml:space="preserve">trasferimento all'aeroporto di Amman in tempo utile per il volo di linea </w:t>
      </w:r>
      <w:r w:rsidR="00DD01A8">
        <w:rPr>
          <w:rFonts w:asciiTheme="majorHAnsi" w:hAnsiTheme="majorHAnsi"/>
        </w:rPr>
        <w:t xml:space="preserve"> </w:t>
      </w:r>
      <w:proofErr w:type="spellStart"/>
      <w:r w:rsidR="00DD01A8">
        <w:rPr>
          <w:rFonts w:asciiTheme="majorHAnsi" w:hAnsiTheme="majorHAnsi"/>
        </w:rPr>
        <w:t>Austrian</w:t>
      </w:r>
      <w:proofErr w:type="spellEnd"/>
      <w:r w:rsidR="00DD01A8">
        <w:rPr>
          <w:rFonts w:asciiTheme="majorHAnsi" w:hAnsiTheme="majorHAnsi"/>
        </w:rPr>
        <w:t xml:space="preserve"> delle 15.55</w:t>
      </w:r>
      <w:r w:rsidR="00683743">
        <w:rPr>
          <w:rFonts w:asciiTheme="majorHAnsi" w:hAnsiTheme="majorHAnsi"/>
        </w:rPr>
        <w:t xml:space="preserve"> per Milano Malpensa, via</w:t>
      </w:r>
      <w:r w:rsidR="00DD01A8">
        <w:rPr>
          <w:rFonts w:asciiTheme="majorHAnsi" w:hAnsiTheme="majorHAnsi"/>
        </w:rPr>
        <w:t xml:space="preserve"> Vienna, con arrivo alle 22.0</w:t>
      </w:r>
      <w:r w:rsidR="00683743">
        <w:rPr>
          <w:rFonts w:asciiTheme="majorHAnsi" w:hAnsiTheme="majorHAnsi"/>
        </w:rPr>
        <w:t>0</w:t>
      </w:r>
      <w:r w:rsidRPr="00683743">
        <w:rPr>
          <w:rFonts w:asciiTheme="majorHAnsi" w:hAnsiTheme="majorHAnsi"/>
        </w:rPr>
        <w:t>.</w:t>
      </w:r>
    </w:p>
    <w:p w:rsidR="00DD01A8" w:rsidRDefault="00DD01A8" w:rsidP="00683743">
      <w:pPr>
        <w:pStyle w:val="Nessunaspaziatura"/>
        <w:jc w:val="both"/>
        <w:rPr>
          <w:rFonts w:ascii="Arial" w:hAnsi="Arial" w:cs="Arial"/>
          <w:color w:val="333333"/>
          <w:shd w:val="clear" w:color="auto" w:fill="FFFFFF"/>
        </w:rPr>
      </w:pPr>
    </w:p>
    <w:p w:rsidR="004C54F7" w:rsidRPr="00545F44" w:rsidRDefault="00EC77D4" w:rsidP="001D7F7E">
      <w:pPr>
        <w:pStyle w:val="Nessunaspaziatura"/>
        <w:pBdr>
          <w:top w:val="single" w:sz="4" w:space="0" w:color="auto"/>
          <w:left w:val="single" w:sz="4" w:space="4" w:color="auto"/>
          <w:bottom w:val="single" w:sz="4" w:space="7" w:color="auto"/>
          <w:right w:val="single" w:sz="4" w:space="4" w:color="auto"/>
        </w:pBdr>
        <w:ind w:left="2832" w:hanging="2832"/>
        <w:jc w:val="center"/>
        <w:rPr>
          <w:rFonts w:asciiTheme="majorHAnsi" w:hAnsiTheme="majorHAnsi"/>
          <w:b/>
          <w:sz w:val="20"/>
          <w:szCs w:val="20"/>
          <w:u w:val="single"/>
        </w:rPr>
      </w:pPr>
      <w:r w:rsidRPr="00545F44">
        <w:rPr>
          <w:rFonts w:asciiTheme="majorHAnsi" w:hAnsiTheme="majorHAnsi"/>
          <w:b/>
          <w:sz w:val="20"/>
          <w:szCs w:val="20"/>
          <w:u w:val="single"/>
        </w:rPr>
        <w:t>QUOTA INDIVIDUALE DI PARTECIPAZIONE</w:t>
      </w:r>
      <w:r w:rsidR="00F44420" w:rsidRPr="00545F44">
        <w:rPr>
          <w:rFonts w:asciiTheme="majorHAnsi" w:hAnsiTheme="majorHAnsi"/>
          <w:b/>
          <w:sz w:val="20"/>
          <w:szCs w:val="20"/>
          <w:u w:val="single"/>
        </w:rPr>
        <w:t xml:space="preserve"> bas</w:t>
      </w:r>
      <w:r w:rsidR="001A0DE0" w:rsidRPr="00545F44">
        <w:rPr>
          <w:rFonts w:asciiTheme="majorHAnsi" w:hAnsiTheme="majorHAnsi"/>
          <w:b/>
          <w:sz w:val="20"/>
          <w:szCs w:val="20"/>
          <w:u w:val="single"/>
        </w:rPr>
        <w:t>e 25</w:t>
      </w:r>
      <w:r w:rsidR="00083DF8" w:rsidRPr="00545F44">
        <w:rPr>
          <w:rFonts w:asciiTheme="majorHAnsi" w:hAnsiTheme="majorHAnsi"/>
          <w:b/>
          <w:sz w:val="20"/>
          <w:szCs w:val="20"/>
          <w:u w:val="single"/>
        </w:rPr>
        <w:t xml:space="preserve"> partecipanti</w:t>
      </w:r>
      <w:r w:rsidR="00001790" w:rsidRPr="00545F44">
        <w:rPr>
          <w:rFonts w:asciiTheme="majorHAnsi" w:hAnsiTheme="majorHAnsi"/>
          <w:b/>
          <w:sz w:val="20"/>
          <w:szCs w:val="20"/>
          <w:u w:val="single"/>
        </w:rPr>
        <w:t>:</w:t>
      </w:r>
    </w:p>
    <w:p w:rsidR="006E4E69" w:rsidRPr="00545F44" w:rsidRDefault="006E4E69" w:rsidP="001D7F7E">
      <w:pPr>
        <w:pStyle w:val="Nessunaspaziatura"/>
        <w:pBdr>
          <w:top w:val="single" w:sz="4" w:space="0" w:color="auto"/>
          <w:left w:val="single" w:sz="4" w:space="4" w:color="auto"/>
          <w:bottom w:val="single" w:sz="4" w:space="7" w:color="auto"/>
          <w:right w:val="single" w:sz="4" w:space="4" w:color="auto"/>
        </w:pBdr>
        <w:ind w:left="2832" w:hanging="2832"/>
        <w:jc w:val="center"/>
        <w:rPr>
          <w:rFonts w:asciiTheme="majorHAnsi" w:hAnsiTheme="majorHAnsi"/>
          <w:b/>
          <w:sz w:val="6"/>
          <w:szCs w:val="6"/>
          <w:u w:val="single"/>
        </w:rPr>
      </w:pPr>
    </w:p>
    <w:p w:rsidR="008550EC" w:rsidRPr="00545F44" w:rsidRDefault="00213AD7" w:rsidP="001D7F7E">
      <w:pPr>
        <w:pStyle w:val="Nessunaspaziatura"/>
        <w:pBdr>
          <w:top w:val="single" w:sz="4" w:space="0" w:color="auto"/>
          <w:left w:val="single" w:sz="4" w:space="4" w:color="auto"/>
          <w:bottom w:val="single" w:sz="4" w:space="7" w:color="auto"/>
          <w:right w:val="single" w:sz="4" w:space="4" w:color="auto"/>
        </w:pBdr>
        <w:ind w:left="2832" w:hanging="2832"/>
        <w:jc w:val="both"/>
        <w:rPr>
          <w:rFonts w:asciiTheme="majorHAnsi" w:hAnsiTheme="majorHAnsi"/>
          <w:b/>
          <w:sz w:val="20"/>
          <w:szCs w:val="20"/>
        </w:rPr>
      </w:pPr>
      <w:r w:rsidRPr="00545F44">
        <w:rPr>
          <w:rFonts w:asciiTheme="majorHAnsi" w:hAnsiTheme="majorHAnsi"/>
          <w:b/>
          <w:sz w:val="20"/>
          <w:szCs w:val="20"/>
        </w:rPr>
        <w:t xml:space="preserve">Con sistemazione </w:t>
      </w:r>
      <w:r w:rsidR="00C15049" w:rsidRPr="00545F44">
        <w:rPr>
          <w:rFonts w:asciiTheme="majorHAnsi" w:hAnsiTheme="majorHAnsi"/>
          <w:b/>
          <w:sz w:val="20"/>
          <w:szCs w:val="20"/>
        </w:rPr>
        <w:t>in camera doppia</w:t>
      </w:r>
      <w:r w:rsidR="00B778AA" w:rsidRPr="00545F44">
        <w:rPr>
          <w:rFonts w:asciiTheme="majorHAnsi" w:hAnsiTheme="majorHAnsi"/>
          <w:b/>
          <w:sz w:val="20"/>
          <w:szCs w:val="20"/>
        </w:rPr>
        <w:t>:</w:t>
      </w:r>
      <w:r w:rsidR="00866A87" w:rsidRPr="00545F44">
        <w:rPr>
          <w:rFonts w:asciiTheme="majorHAnsi" w:hAnsiTheme="majorHAnsi"/>
          <w:b/>
          <w:sz w:val="20"/>
          <w:szCs w:val="20"/>
        </w:rPr>
        <w:tab/>
      </w:r>
      <w:r w:rsidRPr="00545F44">
        <w:rPr>
          <w:rFonts w:asciiTheme="majorHAnsi" w:hAnsiTheme="majorHAnsi"/>
          <w:b/>
          <w:sz w:val="20"/>
          <w:szCs w:val="20"/>
        </w:rPr>
        <w:tab/>
      </w:r>
      <w:r w:rsidRPr="00545F44">
        <w:rPr>
          <w:rFonts w:asciiTheme="majorHAnsi" w:hAnsiTheme="majorHAnsi"/>
          <w:b/>
          <w:sz w:val="20"/>
          <w:szCs w:val="20"/>
        </w:rPr>
        <w:tab/>
      </w:r>
      <w:r w:rsidRPr="00545F44">
        <w:rPr>
          <w:rFonts w:asciiTheme="majorHAnsi" w:hAnsiTheme="majorHAnsi"/>
          <w:b/>
          <w:sz w:val="20"/>
          <w:szCs w:val="20"/>
        </w:rPr>
        <w:tab/>
      </w:r>
      <w:r w:rsidRPr="00545F44">
        <w:rPr>
          <w:rFonts w:asciiTheme="majorHAnsi" w:hAnsiTheme="majorHAnsi"/>
          <w:b/>
          <w:sz w:val="20"/>
          <w:szCs w:val="20"/>
        </w:rPr>
        <w:tab/>
      </w:r>
      <w:r w:rsidRPr="00545F44">
        <w:rPr>
          <w:rFonts w:asciiTheme="majorHAnsi" w:hAnsiTheme="majorHAnsi"/>
          <w:b/>
          <w:sz w:val="20"/>
          <w:szCs w:val="20"/>
        </w:rPr>
        <w:tab/>
      </w:r>
      <w:r w:rsidR="00AC4410" w:rsidRPr="00545F44">
        <w:rPr>
          <w:rFonts w:asciiTheme="majorHAnsi" w:hAnsiTheme="majorHAnsi"/>
          <w:b/>
          <w:sz w:val="20"/>
          <w:szCs w:val="20"/>
        </w:rPr>
        <w:tab/>
      </w:r>
      <w:r w:rsidR="00EB4750" w:rsidRPr="00545F44">
        <w:rPr>
          <w:rFonts w:asciiTheme="majorHAnsi" w:hAnsiTheme="majorHAnsi"/>
          <w:b/>
          <w:sz w:val="20"/>
          <w:szCs w:val="20"/>
        </w:rPr>
        <w:t xml:space="preserve">€             </w:t>
      </w:r>
      <w:r w:rsidR="005D3158" w:rsidRPr="00545F44">
        <w:rPr>
          <w:rFonts w:asciiTheme="majorHAnsi" w:hAnsiTheme="majorHAnsi"/>
          <w:b/>
          <w:sz w:val="20"/>
          <w:szCs w:val="20"/>
        </w:rPr>
        <w:t xml:space="preserve"> </w:t>
      </w:r>
      <w:r w:rsidR="00C75F10" w:rsidRPr="00545F44">
        <w:rPr>
          <w:rFonts w:asciiTheme="majorHAnsi" w:hAnsiTheme="majorHAnsi"/>
          <w:b/>
          <w:sz w:val="20"/>
          <w:szCs w:val="20"/>
        </w:rPr>
        <w:t xml:space="preserve"> </w:t>
      </w:r>
      <w:r w:rsidR="00EB4750" w:rsidRPr="00545F44">
        <w:rPr>
          <w:rFonts w:asciiTheme="majorHAnsi" w:hAnsiTheme="majorHAnsi"/>
          <w:b/>
          <w:sz w:val="20"/>
          <w:szCs w:val="20"/>
        </w:rPr>
        <w:t>1.</w:t>
      </w:r>
      <w:r w:rsidR="005D3158" w:rsidRPr="00545F44">
        <w:rPr>
          <w:rFonts w:asciiTheme="majorHAnsi" w:hAnsiTheme="majorHAnsi"/>
          <w:b/>
          <w:sz w:val="20"/>
          <w:szCs w:val="20"/>
        </w:rPr>
        <w:t>5</w:t>
      </w:r>
      <w:r w:rsidR="00FA0F2D" w:rsidRPr="00545F44">
        <w:rPr>
          <w:rFonts w:asciiTheme="majorHAnsi" w:hAnsiTheme="majorHAnsi"/>
          <w:b/>
          <w:sz w:val="20"/>
          <w:szCs w:val="20"/>
        </w:rPr>
        <w:t>80</w:t>
      </w:r>
      <w:r w:rsidRPr="00545F44">
        <w:rPr>
          <w:rFonts w:asciiTheme="majorHAnsi" w:hAnsiTheme="majorHAnsi"/>
          <w:b/>
          <w:sz w:val="20"/>
          <w:szCs w:val="20"/>
        </w:rPr>
        <w:t>,00</w:t>
      </w:r>
    </w:p>
    <w:p w:rsidR="00385448" w:rsidRPr="00545F44" w:rsidRDefault="00866A87" w:rsidP="001D7F7E">
      <w:pPr>
        <w:pStyle w:val="Nessunaspaziatura"/>
        <w:pBdr>
          <w:top w:val="single" w:sz="4" w:space="0" w:color="auto"/>
          <w:left w:val="single" w:sz="4" w:space="4" w:color="auto"/>
          <w:bottom w:val="single" w:sz="4" w:space="7" w:color="auto"/>
          <w:right w:val="single" w:sz="4" w:space="4" w:color="auto"/>
        </w:pBdr>
        <w:ind w:left="2832" w:hanging="2832"/>
        <w:jc w:val="both"/>
        <w:rPr>
          <w:rFonts w:asciiTheme="majorHAnsi" w:hAnsiTheme="majorHAnsi"/>
          <w:b/>
          <w:sz w:val="20"/>
          <w:szCs w:val="20"/>
        </w:rPr>
      </w:pPr>
      <w:r w:rsidRPr="00545F44">
        <w:rPr>
          <w:rFonts w:asciiTheme="majorHAnsi" w:hAnsiTheme="majorHAnsi"/>
          <w:b/>
          <w:sz w:val="20"/>
          <w:szCs w:val="20"/>
        </w:rPr>
        <w:t>supplemento camera singola:</w:t>
      </w:r>
      <w:r w:rsidR="00213AD7" w:rsidRPr="00545F44">
        <w:rPr>
          <w:rFonts w:asciiTheme="majorHAnsi" w:hAnsiTheme="majorHAnsi"/>
          <w:b/>
          <w:sz w:val="20"/>
          <w:szCs w:val="20"/>
        </w:rPr>
        <w:tab/>
      </w:r>
      <w:r w:rsidR="00213AD7" w:rsidRPr="00545F44">
        <w:rPr>
          <w:rFonts w:asciiTheme="majorHAnsi" w:hAnsiTheme="majorHAnsi"/>
          <w:b/>
          <w:sz w:val="20"/>
          <w:szCs w:val="20"/>
        </w:rPr>
        <w:tab/>
      </w:r>
      <w:r w:rsidR="00213AD7" w:rsidRPr="00545F44">
        <w:rPr>
          <w:rFonts w:asciiTheme="majorHAnsi" w:hAnsiTheme="majorHAnsi"/>
          <w:b/>
          <w:sz w:val="20"/>
          <w:szCs w:val="20"/>
        </w:rPr>
        <w:tab/>
      </w:r>
      <w:r w:rsidR="00213AD7" w:rsidRPr="00545F44">
        <w:rPr>
          <w:rFonts w:asciiTheme="majorHAnsi" w:hAnsiTheme="majorHAnsi"/>
          <w:b/>
          <w:sz w:val="20"/>
          <w:szCs w:val="20"/>
        </w:rPr>
        <w:tab/>
      </w:r>
      <w:r w:rsidR="00213AD7" w:rsidRPr="00545F44">
        <w:rPr>
          <w:rFonts w:asciiTheme="majorHAnsi" w:hAnsiTheme="majorHAnsi"/>
          <w:b/>
          <w:sz w:val="20"/>
          <w:szCs w:val="20"/>
        </w:rPr>
        <w:tab/>
      </w:r>
      <w:r w:rsidR="00213AD7" w:rsidRPr="00545F44">
        <w:rPr>
          <w:rFonts w:asciiTheme="majorHAnsi" w:hAnsiTheme="majorHAnsi"/>
          <w:b/>
          <w:sz w:val="20"/>
          <w:szCs w:val="20"/>
        </w:rPr>
        <w:tab/>
      </w:r>
      <w:r w:rsidR="00213AD7" w:rsidRPr="00545F44">
        <w:rPr>
          <w:rFonts w:asciiTheme="majorHAnsi" w:hAnsiTheme="majorHAnsi"/>
          <w:b/>
          <w:sz w:val="20"/>
          <w:szCs w:val="20"/>
        </w:rPr>
        <w:tab/>
      </w:r>
      <w:r w:rsidR="00AC4410" w:rsidRPr="00545F44">
        <w:rPr>
          <w:rFonts w:asciiTheme="majorHAnsi" w:hAnsiTheme="majorHAnsi"/>
          <w:b/>
          <w:sz w:val="20"/>
          <w:szCs w:val="20"/>
        </w:rPr>
        <w:tab/>
      </w:r>
      <w:r w:rsidR="00493622" w:rsidRPr="00545F44">
        <w:rPr>
          <w:rFonts w:asciiTheme="majorHAnsi" w:hAnsiTheme="majorHAnsi"/>
          <w:b/>
          <w:sz w:val="20"/>
          <w:szCs w:val="20"/>
        </w:rPr>
        <w:t>€</w:t>
      </w:r>
      <w:r w:rsidR="00555402" w:rsidRPr="00545F44">
        <w:rPr>
          <w:rFonts w:asciiTheme="majorHAnsi" w:hAnsiTheme="majorHAnsi"/>
          <w:b/>
          <w:sz w:val="20"/>
          <w:szCs w:val="20"/>
        </w:rPr>
        <w:tab/>
      </w:r>
      <w:r w:rsidR="00493622" w:rsidRPr="00545F44">
        <w:rPr>
          <w:rFonts w:asciiTheme="majorHAnsi" w:hAnsiTheme="majorHAnsi"/>
          <w:b/>
          <w:sz w:val="20"/>
          <w:szCs w:val="20"/>
        </w:rPr>
        <w:t xml:space="preserve">  </w:t>
      </w:r>
      <w:r w:rsidR="0006165D" w:rsidRPr="00545F44">
        <w:rPr>
          <w:rFonts w:asciiTheme="majorHAnsi" w:hAnsiTheme="majorHAnsi"/>
          <w:b/>
          <w:sz w:val="20"/>
          <w:szCs w:val="20"/>
        </w:rPr>
        <w:t xml:space="preserve"> </w:t>
      </w:r>
      <w:r w:rsidR="00EB4750" w:rsidRPr="00545F44">
        <w:rPr>
          <w:rFonts w:asciiTheme="majorHAnsi" w:hAnsiTheme="majorHAnsi"/>
          <w:b/>
          <w:sz w:val="20"/>
          <w:szCs w:val="20"/>
        </w:rPr>
        <w:t xml:space="preserve"> </w:t>
      </w:r>
      <w:r w:rsidR="005D3158" w:rsidRPr="00545F44">
        <w:rPr>
          <w:rFonts w:asciiTheme="majorHAnsi" w:hAnsiTheme="majorHAnsi"/>
          <w:b/>
          <w:sz w:val="20"/>
          <w:szCs w:val="20"/>
        </w:rPr>
        <w:t xml:space="preserve"> </w:t>
      </w:r>
      <w:r w:rsidR="00876767" w:rsidRPr="00545F44">
        <w:rPr>
          <w:rFonts w:asciiTheme="majorHAnsi" w:hAnsiTheme="majorHAnsi"/>
          <w:b/>
          <w:sz w:val="20"/>
          <w:szCs w:val="20"/>
        </w:rPr>
        <w:t xml:space="preserve"> </w:t>
      </w:r>
      <w:r w:rsidR="005D3158" w:rsidRPr="00545F44">
        <w:rPr>
          <w:rFonts w:asciiTheme="majorHAnsi" w:hAnsiTheme="majorHAnsi"/>
          <w:b/>
          <w:sz w:val="20"/>
          <w:szCs w:val="20"/>
        </w:rPr>
        <w:t>38</w:t>
      </w:r>
      <w:r w:rsidR="00EC77D4" w:rsidRPr="00545F44">
        <w:rPr>
          <w:rFonts w:asciiTheme="majorHAnsi" w:hAnsiTheme="majorHAnsi"/>
          <w:b/>
          <w:sz w:val="20"/>
          <w:szCs w:val="20"/>
        </w:rPr>
        <w:t>0</w:t>
      </w:r>
      <w:r w:rsidR="00213AD7" w:rsidRPr="00545F44">
        <w:rPr>
          <w:rFonts w:asciiTheme="majorHAnsi" w:hAnsiTheme="majorHAnsi"/>
          <w:b/>
          <w:sz w:val="20"/>
          <w:szCs w:val="20"/>
        </w:rPr>
        <w:t>,00</w:t>
      </w:r>
    </w:p>
    <w:p w:rsidR="004C54F7" w:rsidRPr="00545F44" w:rsidRDefault="00001790" w:rsidP="001D7F7E">
      <w:pPr>
        <w:pStyle w:val="Nessunaspaziatura"/>
        <w:pBdr>
          <w:top w:val="single" w:sz="4" w:space="0" w:color="auto"/>
          <w:left w:val="single" w:sz="4" w:space="4" w:color="auto"/>
          <w:bottom w:val="single" w:sz="4" w:space="7" w:color="auto"/>
          <w:right w:val="single" w:sz="4" w:space="4" w:color="auto"/>
        </w:pBdr>
        <w:rPr>
          <w:rStyle w:val="Enfasicorsivo"/>
          <w:rFonts w:asciiTheme="majorHAnsi" w:hAnsiTheme="majorHAnsi" w:cs="Calibri"/>
          <w:b/>
          <w:i w:val="0"/>
          <w:sz w:val="20"/>
          <w:szCs w:val="20"/>
        </w:rPr>
      </w:pPr>
      <w:r w:rsidRPr="00545F44">
        <w:rPr>
          <w:rStyle w:val="Enfasicorsivo"/>
          <w:rFonts w:asciiTheme="majorHAnsi" w:hAnsiTheme="majorHAnsi" w:cs="Calibri"/>
          <w:b/>
          <w:i w:val="0"/>
          <w:sz w:val="20"/>
          <w:szCs w:val="20"/>
        </w:rPr>
        <w:t>Assicurazione annullamento</w:t>
      </w:r>
      <w:r w:rsidR="00FA3818" w:rsidRPr="00545F44">
        <w:rPr>
          <w:rStyle w:val="Enfasicorsivo"/>
          <w:rFonts w:asciiTheme="majorHAnsi" w:hAnsiTheme="majorHAnsi" w:cs="Calibri"/>
          <w:b/>
          <w:i w:val="0"/>
          <w:sz w:val="20"/>
          <w:szCs w:val="20"/>
        </w:rPr>
        <w:t xml:space="preserve"> </w:t>
      </w:r>
      <w:r w:rsidR="004C54F7" w:rsidRPr="00545F44">
        <w:rPr>
          <w:rStyle w:val="Enfasicorsivo"/>
          <w:rFonts w:asciiTheme="majorHAnsi" w:hAnsiTheme="majorHAnsi" w:cs="Calibri"/>
          <w:b/>
          <w:i w:val="0"/>
          <w:sz w:val="20"/>
          <w:szCs w:val="20"/>
        </w:rPr>
        <w:t xml:space="preserve">Ami Assistance </w:t>
      </w:r>
      <w:r w:rsidR="00FA3818" w:rsidRPr="00545F44">
        <w:rPr>
          <w:rStyle w:val="Enfasicorsivo"/>
          <w:rFonts w:asciiTheme="majorHAnsi" w:hAnsiTheme="majorHAnsi" w:cs="Calibri"/>
          <w:b/>
          <w:i w:val="0"/>
          <w:sz w:val="20"/>
          <w:szCs w:val="20"/>
        </w:rPr>
        <w:t>FACOLTATIVA</w:t>
      </w:r>
      <w:r w:rsidR="00555402" w:rsidRPr="00545F44">
        <w:rPr>
          <w:rStyle w:val="Enfasicorsivo"/>
          <w:rFonts w:asciiTheme="majorHAnsi" w:hAnsiTheme="majorHAnsi" w:cs="Calibri"/>
          <w:b/>
          <w:i w:val="0"/>
          <w:sz w:val="20"/>
          <w:szCs w:val="20"/>
        </w:rPr>
        <w:t>:</w:t>
      </w:r>
      <w:r w:rsidR="00555402" w:rsidRPr="00545F44">
        <w:rPr>
          <w:rStyle w:val="Enfasicorsivo"/>
          <w:rFonts w:asciiTheme="majorHAnsi" w:hAnsiTheme="majorHAnsi" w:cs="Calibri"/>
          <w:b/>
          <w:i w:val="0"/>
          <w:sz w:val="20"/>
          <w:szCs w:val="20"/>
        </w:rPr>
        <w:tab/>
      </w:r>
      <w:r w:rsidRPr="00545F44">
        <w:rPr>
          <w:rStyle w:val="Enfasicorsivo"/>
          <w:rFonts w:asciiTheme="majorHAnsi" w:hAnsiTheme="majorHAnsi" w:cs="Calibri"/>
          <w:b/>
          <w:i w:val="0"/>
          <w:sz w:val="20"/>
          <w:szCs w:val="20"/>
        </w:rPr>
        <w:tab/>
      </w:r>
      <w:r w:rsidR="004C54F7" w:rsidRPr="00545F44">
        <w:rPr>
          <w:rStyle w:val="Enfasicorsivo"/>
          <w:rFonts w:asciiTheme="majorHAnsi" w:hAnsiTheme="majorHAnsi" w:cs="Calibri"/>
          <w:b/>
          <w:i w:val="0"/>
          <w:sz w:val="20"/>
          <w:szCs w:val="20"/>
        </w:rPr>
        <w:tab/>
      </w:r>
      <w:r w:rsidR="00AC4410" w:rsidRPr="00545F44">
        <w:rPr>
          <w:rStyle w:val="Enfasicorsivo"/>
          <w:rFonts w:asciiTheme="majorHAnsi" w:hAnsiTheme="majorHAnsi" w:cs="Calibri"/>
          <w:b/>
          <w:i w:val="0"/>
          <w:sz w:val="20"/>
          <w:szCs w:val="20"/>
        </w:rPr>
        <w:tab/>
      </w:r>
      <w:r w:rsidR="00555402" w:rsidRPr="00545F44">
        <w:rPr>
          <w:rStyle w:val="Enfasicorsivo"/>
          <w:rFonts w:asciiTheme="majorHAnsi" w:hAnsiTheme="majorHAnsi" w:cs="Calibri"/>
          <w:b/>
          <w:i w:val="0"/>
          <w:sz w:val="20"/>
          <w:szCs w:val="20"/>
        </w:rPr>
        <w:t>€</w:t>
      </w:r>
      <w:r w:rsidR="00555402" w:rsidRPr="00545F44">
        <w:rPr>
          <w:rStyle w:val="Enfasicorsivo"/>
          <w:rFonts w:asciiTheme="majorHAnsi" w:hAnsiTheme="majorHAnsi" w:cs="Calibri"/>
          <w:b/>
          <w:i w:val="0"/>
          <w:sz w:val="20"/>
          <w:szCs w:val="20"/>
        </w:rPr>
        <w:tab/>
      </w:r>
      <w:r w:rsidR="00B94977" w:rsidRPr="00545F44">
        <w:rPr>
          <w:rStyle w:val="Enfasicorsivo"/>
          <w:rFonts w:asciiTheme="majorHAnsi" w:hAnsiTheme="majorHAnsi" w:cs="Calibri"/>
          <w:b/>
          <w:i w:val="0"/>
          <w:sz w:val="20"/>
          <w:szCs w:val="20"/>
        </w:rPr>
        <w:t xml:space="preserve">     </w:t>
      </w:r>
      <w:r w:rsidR="00636783" w:rsidRPr="00545F44">
        <w:rPr>
          <w:rStyle w:val="Enfasicorsivo"/>
          <w:rFonts w:asciiTheme="majorHAnsi" w:hAnsiTheme="majorHAnsi" w:cs="Calibri"/>
          <w:b/>
          <w:i w:val="0"/>
          <w:sz w:val="20"/>
          <w:szCs w:val="20"/>
        </w:rPr>
        <w:t xml:space="preserve"> </w:t>
      </w:r>
      <w:r w:rsidR="00C75F10" w:rsidRPr="00545F44">
        <w:rPr>
          <w:rStyle w:val="Enfasicorsivo"/>
          <w:rFonts w:asciiTheme="majorHAnsi" w:hAnsiTheme="majorHAnsi" w:cs="Calibri"/>
          <w:b/>
          <w:i w:val="0"/>
          <w:sz w:val="20"/>
          <w:szCs w:val="20"/>
        </w:rPr>
        <w:t xml:space="preserve"> </w:t>
      </w:r>
      <w:r w:rsidR="00876767" w:rsidRPr="00545F44">
        <w:rPr>
          <w:rStyle w:val="Enfasicorsivo"/>
          <w:rFonts w:asciiTheme="majorHAnsi" w:hAnsiTheme="majorHAnsi" w:cs="Calibri"/>
          <w:b/>
          <w:i w:val="0"/>
          <w:sz w:val="20"/>
          <w:szCs w:val="20"/>
        </w:rPr>
        <w:t xml:space="preserve"> </w:t>
      </w:r>
      <w:r w:rsidR="005D3158" w:rsidRPr="00545F44">
        <w:rPr>
          <w:rStyle w:val="Enfasicorsivo"/>
          <w:rFonts w:asciiTheme="majorHAnsi" w:hAnsiTheme="majorHAnsi" w:cs="Calibri"/>
          <w:b/>
          <w:i w:val="0"/>
          <w:sz w:val="20"/>
          <w:szCs w:val="20"/>
        </w:rPr>
        <w:t>6</w:t>
      </w:r>
      <w:r w:rsidR="00555402" w:rsidRPr="00545F44">
        <w:rPr>
          <w:rStyle w:val="Enfasicorsivo"/>
          <w:rFonts w:asciiTheme="majorHAnsi" w:hAnsiTheme="majorHAnsi" w:cs="Calibri"/>
          <w:b/>
          <w:i w:val="0"/>
          <w:sz w:val="20"/>
          <w:szCs w:val="20"/>
        </w:rPr>
        <w:t>0</w:t>
      </w:r>
      <w:r w:rsidR="00213AD7" w:rsidRPr="00545F44">
        <w:rPr>
          <w:rStyle w:val="Enfasicorsivo"/>
          <w:rFonts w:asciiTheme="majorHAnsi" w:hAnsiTheme="majorHAnsi" w:cs="Calibri"/>
          <w:b/>
          <w:i w:val="0"/>
          <w:sz w:val="20"/>
          <w:szCs w:val="20"/>
        </w:rPr>
        <w:t>,00</w:t>
      </w:r>
    </w:p>
    <w:p w:rsidR="00FA0F2D" w:rsidRPr="001A0DE0" w:rsidRDefault="00FA0F2D" w:rsidP="00763E65">
      <w:pPr>
        <w:pStyle w:val="Titolo2"/>
        <w:rPr>
          <w:rStyle w:val="Enfasicorsivo"/>
          <w:rFonts w:asciiTheme="majorHAnsi" w:hAnsiTheme="majorHAnsi"/>
          <w:i w:val="0"/>
          <w:sz w:val="16"/>
          <w:szCs w:val="16"/>
        </w:rPr>
      </w:pPr>
    </w:p>
    <w:p w:rsidR="00A403E3" w:rsidRDefault="00EC77D4" w:rsidP="00763E65">
      <w:pPr>
        <w:pStyle w:val="Titolo2"/>
        <w:rPr>
          <w:rStyle w:val="Enfasicorsivo"/>
          <w:rFonts w:asciiTheme="majorHAnsi" w:hAnsiTheme="majorHAnsi"/>
          <w:b w:val="0"/>
          <w:i w:val="0"/>
          <w:sz w:val="20"/>
        </w:rPr>
      </w:pPr>
      <w:r w:rsidRPr="00A403E3">
        <w:rPr>
          <w:rStyle w:val="Enfasicorsivo"/>
          <w:rFonts w:asciiTheme="majorHAnsi" w:hAnsiTheme="majorHAnsi"/>
          <w:i w:val="0"/>
          <w:sz w:val="20"/>
          <w:u w:val="single"/>
        </w:rPr>
        <w:t>LA QUOTA COMPRENDE</w:t>
      </w:r>
      <w:r w:rsidRPr="00A403E3">
        <w:rPr>
          <w:rStyle w:val="Enfasicorsivo"/>
          <w:rFonts w:asciiTheme="majorHAnsi" w:hAnsiTheme="majorHAnsi"/>
          <w:b w:val="0"/>
          <w:i w:val="0"/>
          <w:sz w:val="20"/>
          <w:u w:val="single"/>
        </w:rPr>
        <w:t>:</w:t>
      </w:r>
      <w:r w:rsidR="003C6336" w:rsidRPr="006E4E69">
        <w:rPr>
          <w:rStyle w:val="Enfasicorsivo"/>
          <w:rFonts w:asciiTheme="majorHAnsi" w:hAnsiTheme="majorHAnsi"/>
          <w:b w:val="0"/>
          <w:i w:val="0"/>
          <w:sz w:val="20"/>
        </w:rPr>
        <w:t xml:space="preserve"> </w:t>
      </w:r>
    </w:p>
    <w:p w:rsidR="004C54F7" w:rsidRPr="006E4E69" w:rsidRDefault="00EC77D4" w:rsidP="00763E65">
      <w:pPr>
        <w:pStyle w:val="Titolo2"/>
        <w:rPr>
          <w:rStyle w:val="Enfasicorsivo"/>
          <w:rFonts w:asciiTheme="majorHAnsi" w:hAnsiTheme="majorHAnsi"/>
          <w:b w:val="0"/>
          <w:i w:val="0"/>
          <w:sz w:val="20"/>
        </w:rPr>
      </w:pPr>
      <w:r w:rsidRPr="006E4E69">
        <w:rPr>
          <w:rStyle w:val="Enfasicorsivo"/>
          <w:rFonts w:asciiTheme="majorHAnsi" w:hAnsiTheme="majorHAnsi"/>
          <w:b w:val="0"/>
          <w:i w:val="0"/>
          <w:sz w:val="20"/>
        </w:rPr>
        <w:t>Viaggio aereo con voli di linea</w:t>
      </w:r>
      <w:r w:rsidR="00656D64">
        <w:rPr>
          <w:rStyle w:val="Enfasicorsivo"/>
          <w:rFonts w:asciiTheme="majorHAnsi" w:hAnsiTheme="majorHAnsi"/>
          <w:b w:val="0"/>
          <w:i w:val="0"/>
          <w:sz w:val="20"/>
        </w:rPr>
        <w:t xml:space="preserve"> Lufthansa/</w:t>
      </w:r>
      <w:proofErr w:type="spellStart"/>
      <w:r w:rsidR="00656D64">
        <w:rPr>
          <w:rStyle w:val="Enfasicorsivo"/>
          <w:rFonts w:asciiTheme="majorHAnsi" w:hAnsiTheme="majorHAnsi"/>
          <w:b w:val="0"/>
          <w:i w:val="0"/>
          <w:sz w:val="20"/>
        </w:rPr>
        <w:t>Austrian</w:t>
      </w:r>
      <w:proofErr w:type="spellEnd"/>
      <w:r w:rsidRPr="006E4E69">
        <w:rPr>
          <w:rStyle w:val="Enfasicorsivo"/>
          <w:rFonts w:asciiTheme="majorHAnsi" w:hAnsiTheme="majorHAnsi"/>
          <w:b w:val="0"/>
          <w:i w:val="0"/>
          <w:sz w:val="20"/>
        </w:rPr>
        <w:t xml:space="preserve"> </w:t>
      </w:r>
      <w:r w:rsidR="00521CFF" w:rsidRPr="006E4E69">
        <w:rPr>
          <w:rStyle w:val="Enfasicorsivo"/>
          <w:rFonts w:asciiTheme="majorHAnsi" w:hAnsiTheme="majorHAnsi"/>
          <w:b w:val="0"/>
          <w:i w:val="0"/>
          <w:sz w:val="20"/>
        </w:rPr>
        <w:t>Milano/</w:t>
      </w:r>
      <w:r w:rsidR="00FA0F2D">
        <w:rPr>
          <w:rStyle w:val="Enfasicorsivo"/>
          <w:rFonts w:asciiTheme="majorHAnsi" w:hAnsiTheme="majorHAnsi"/>
          <w:b w:val="0"/>
          <w:i w:val="0"/>
          <w:sz w:val="20"/>
        </w:rPr>
        <w:t>A</w:t>
      </w:r>
      <w:r w:rsidR="00683743">
        <w:rPr>
          <w:rStyle w:val="Enfasicorsivo"/>
          <w:rFonts w:asciiTheme="majorHAnsi" w:hAnsiTheme="majorHAnsi"/>
          <w:b w:val="0"/>
          <w:i w:val="0"/>
          <w:sz w:val="20"/>
        </w:rPr>
        <w:t>mman</w:t>
      </w:r>
      <w:r w:rsidRPr="006E4E69">
        <w:rPr>
          <w:rStyle w:val="Enfasicorsivo"/>
          <w:rFonts w:asciiTheme="majorHAnsi" w:hAnsiTheme="majorHAnsi"/>
          <w:b w:val="0"/>
          <w:i w:val="0"/>
          <w:sz w:val="20"/>
        </w:rPr>
        <w:t xml:space="preserve">/Milano, in classe economica </w:t>
      </w:r>
      <w:r w:rsidR="006561B2" w:rsidRPr="006E4E69">
        <w:rPr>
          <w:rStyle w:val="Enfasicorsivo"/>
          <w:rFonts w:asciiTheme="majorHAnsi" w:hAnsiTheme="majorHAnsi"/>
          <w:b w:val="0"/>
          <w:i w:val="0"/>
          <w:sz w:val="20"/>
        </w:rPr>
        <w:t xml:space="preserve">- </w:t>
      </w:r>
      <w:r w:rsidR="009C05E0" w:rsidRPr="006E4E69">
        <w:rPr>
          <w:rStyle w:val="Enfasicorsivo"/>
          <w:rFonts w:asciiTheme="majorHAnsi" w:hAnsiTheme="majorHAnsi"/>
          <w:b w:val="0"/>
          <w:i w:val="0"/>
          <w:sz w:val="20"/>
        </w:rPr>
        <w:t xml:space="preserve">Tasse aeroportuali </w:t>
      </w:r>
      <w:r w:rsidR="00FA0F2D">
        <w:rPr>
          <w:rStyle w:val="Enfasicorsivo"/>
          <w:rFonts w:asciiTheme="majorHAnsi" w:hAnsiTheme="majorHAnsi"/>
          <w:b w:val="0"/>
          <w:i w:val="0"/>
          <w:sz w:val="20"/>
        </w:rPr>
        <w:t>–</w:t>
      </w:r>
      <w:r w:rsidR="009C05E0" w:rsidRPr="006E4E69">
        <w:rPr>
          <w:rStyle w:val="Enfasicorsivo"/>
          <w:rFonts w:asciiTheme="majorHAnsi" w:hAnsiTheme="majorHAnsi"/>
          <w:b w:val="0"/>
          <w:i w:val="0"/>
          <w:sz w:val="20"/>
        </w:rPr>
        <w:t xml:space="preserve"> </w:t>
      </w:r>
      <w:r w:rsidR="00683743">
        <w:rPr>
          <w:rStyle w:val="Enfasicorsivo"/>
          <w:rFonts w:asciiTheme="majorHAnsi" w:hAnsiTheme="majorHAnsi"/>
          <w:b w:val="0"/>
          <w:i w:val="0"/>
          <w:sz w:val="20"/>
        </w:rPr>
        <w:t>Bagaglio in stiva 23</w:t>
      </w:r>
      <w:r w:rsidR="00FA0F2D">
        <w:rPr>
          <w:rStyle w:val="Enfasicorsivo"/>
          <w:rFonts w:asciiTheme="majorHAnsi" w:hAnsiTheme="majorHAnsi"/>
          <w:b w:val="0"/>
          <w:i w:val="0"/>
          <w:sz w:val="20"/>
        </w:rPr>
        <w:t xml:space="preserve"> Kg. </w:t>
      </w:r>
      <w:r w:rsidR="001A0DE0">
        <w:rPr>
          <w:rStyle w:val="Enfasicorsivo"/>
          <w:rFonts w:asciiTheme="majorHAnsi" w:hAnsiTheme="majorHAnsi"/>
          <w:b w:val="0"/>
          <w:i w:val="0"/>
          <w:sz w:val="20"/>
        </w:rPr>
        <w:t>–</w:t>
      </w:r>
      <w:r w:rsidR="00FA0F2D">
        <w:rPr>
          <w:rStyle w:val="Enfasicorsivo"/>
          <w:rFonts w:asciiTheme="majorHAnsi" w:hAnsiTheme="majorHAnsi"/>
          <w:b w:val="0"/>
          <w:i w:val="0"/>
          <w:sz w:val="20"/>
        </w:rPr>
        <w:t xml:space="preserve"> </w:t>
      </w:r>
      <w:r w:rsidR="001A0DE0">
        <w:rPr>
          <w:rStyle w:val="Enfasicorsivo"/>
          <w:rFonts w:asciiTheme="majorHAnsi" w:hAnsiTheme="majorHAnsi"/>
          <w:b w:val="0"/>
          <w:i w:val="0"/>
          <w:sz w:val="20"/>
        </w:rPr>
        <w:t xml:space="preserve">Accompagnatrice da Milano - </w:t>
      </w:r>
      <w:r w:rsidR="004266D2" w:rsidRPr="006E4E69">
        <w:rPr>
          <w:rStyle w:val="Enfasicorsivo"/>
          <w:rFonts w:asciiTheme="majorHAnsi" w:hAnsiTheme="majorHAnsi"/>
          <w:b w:val="0"/>
          <w:i w:val="0"/>
          <w:sz w:val="20"/>
        </w:rPr>
        <w:t>Pullman privato a disposizione come da programma</w:t>
      </w:r>
      <w:r w:rsidR="0040710F" w:rsidRPr="006E4E69">
        <w:rPr>
          <w:rStyle w:val="Enfasicorsivo"/>
          <w:rFonts w:asciiTheme="majorHAnsi" w:hAnsiTheme="majorHAnsi"/>
          <w:b w:val="0"/>
          <w:i w:val="0"/>
          <w:sz w:val="20"/>
        </w:rPr>
        <w:t xml:space="preserve"> - </w:t>
      </w:r>
      <w:r w:rsidRPr="006E4E69">
        <w:rPr>
          <w:rStyle w:val="Enfasicorsivo"/>
          <w:rFonts w:asciiTheme="majorHAnsi" w:hAnsiTheme="majorHAnsi"/>
          <w:b w:val="0"/>
          <w:i w:val="0"/>
          <w:sz w:val="20"/>
        </w:rPr>
        <w:t>Sistemazione nelle camere riservate con servizi p</w:t>
      </w:r>
      <w:r w:rsidR="004266D2" w:rsidRPr="006E4E69">
        <w:rPr>
          <w:rStyle w:val="Enfasicorsivo"/>
          <w:rFonts w:asciiTheme="majorHAnsi" w:hAnsiTheme="majorHAnsi"/>
          <w:b w:val="0"/>
          <w:i w:val="0"/>
          <w:sz w:val="20"/>
        </w:rPr>
        <w:t xml:space="preserve">rivati presso gli </w:t>
      </w:r>
      <w:r w:rsidRPr="006E4E69">
        <w:rPr>
          <w:rStyle w:val="Enfasicorsivo"/>
          <w:rFonts w:asciiTheme="majorHAnsi" w:hAnsiTheme="majorHAnsi"/>
          <w:b w:val="0"/>
          <w:i w:val="0"/>
          <w:sz w:val="20"/>
        </w:rPr>
        <w:t xml:space="preserve">Hotel </w:t>
      </w:r>
      <w:r w:rsidR="004266D2" w:rsidRPr="006E4E69">
        <w:rPr>
          <w:rStyle w:val="Enfasicorsivo"/>
          <w:rFonts w:asciiTheme="majorHAnsi" w:hAnsiTheme="majorHAnsi"/>
          <w:b w:val="0"/>
          <w:i w:val="0"/>
          <w:sz w:val="20"/>
        </w:rPr>
        <w:t>previsti</w:t>
      </w:r>
      <w:r w:rsidR="0040710F" w:rsidRPr="006E4E69">
        <w:rPr>
          <w:rStyle w:val="Enfasicorsivo"/>
          <w:rFonts w:asciiTheme="majorHAnsi" w:hAnsiTheme="majorHAnsi"/>
          <w:b w:val="0"/>
          <w:i w:val="0"/>
          <w:sz w:val="20"/>
        </w:rPr>
        <w:t xml:space="preserve"> - </w:t>
      </w:r>
      <w:r w:rsidRPr="006E4E69">
        <w:rPr>
          <w:rStyle w:val="Enfasicorsivo"/>
          <w:rFonts w:asciiTheme="majorHAnsi" w:hAnsiTheme="majorHAnsi"/>
          <w:b w:val="0"/>
          <w:i w:val="0"/>
          <w:sz w:val="20"/>
        </w:rPr>
        <w:t xml:space="preserve">Trattamento di pensione </w:t>
      </w:r>
      <w:r w:rsidR="00C13752" w:rsidRPr="006E4E69">
        <w:rPr>
          <w:rStyle w:val="Enfasicorsivo"/>
          <w:rFonts w:asciiTheme="majorHAnsi" w:hAnsiTheme="majorHAnsi"/>
          <w:b w:val="0"/>
          <w:i w:val="0"/>
          <w:sz w:val="20"/>
        </w:rPr>
        <w:t xml:space="preserve">completa </w:t>
      </w:r>
      <w:r w:rsidRPr="006E4E69">
        <w:rPr>
          <w:rStyle w:val="Enfasicorsivo"/>
          <w:rFonts w:asciiTheme="majorHAnsi" w:hAnsiTheme="majorHAnsi"/>
          <w:b w:val="0"/>
          <w:i w:val="0"/>
          <w:sz w:val="20"/>
        </w:rPr>
        <w:t xml:space="preserve">come da programma </w:t>
      </w:r>
      <w:r w:rsidR="0040710F" w:rsidRPr="006E4E69">
        <w:rPr>
          <w:rStyle w:val="Enfasicorsivo"/>
          <w:rFonts w:asciiTheme="majorHAnsi" w:hAnsiTheme="majorHAnsi"/>
          <w:b w:val="0"/>
          <w:i w:val="0"/>
          <w:sz w:val="20"/>
        </w:rPr>
        <w:t xml:space="preserve">- </w:t>
      </w:r>
      <w:r w:rsidRPr="006E4E69">
        <w:rPr>
          <w:rStyle w:val="Enfasicorsivo"/>
          <w:rFonts w:asciiTheme="majorHAnsi" w:hAnsiTheme="majorHAnsi"/>
          <w:b w:val="0"/>
          <w:i w:val="0"/>
          <w:sz w:val="20"/>
        </w:rPr>
        <w:t xml:space="preserve">Assistenza di guida locale culturale parlante lingua italiana come da programma </w:t>
      </w:r>
      <w:r w:rsidR="00B94977" w:rsidRPr="006E4E69">
        <w:rPr>
          <w:rStyle w:val="Enfasicorsivo"/>
          <w:rFonts w:asciiTheme="majorHAnsi" w:hAnsiTheme="majorHAnsi"/>
          <w:b w:val="0"/>
          <w:i w:val="0"/>
          <w:sz w:val="20"/>
        </w:rPr>
        <w:t xml:space="preserve"> </w:t>
      </w:r>
      <w:r w:rsidR="00C15049" w:rsidRPr="006E4E69">
        <w:rPr>
          <w:rStyle w:val="Enfasicorsivo"/>
          <w:rFonts w:asciiTheme="majorHAnsi" w:hAnsiTheme="majorHAnsi"/>
          <w:b w:val="0"/>
          <w:i w:val="0"/>
          <w:sz w:val="20"/>
        </w:rPr>
        <w:t xml:space="preserve">– ingressi previsti in programma </w:t>
      </w:r>
      <w:r w:rsidR="007A7D2E" w:rsidRPr="006E4E69">
        <w:rPr>
          <w:rStyle w:val="Enfasicorsivo"/>
          <w:rFonts w:asciiTheme="majorHAnsi" w:hAnsiTheme="majorHAnsi"/>
          <w:b w:val="0"/>
          <w:i w:val="0"/>
          <w:sz w:val="20"/>
        </w:rPr>
        <w:t>-</w:t>
      </w:r>
      <w:r w:rsidR="005A0858" w:rsidRPr="006E4E69">
        <w:rPr>
          <w:rStyle w:val="Enfasicorsivo"/>
          <w:rFonts w:asciiTheme="majorHAnsi" w:hAnsiTheme="majorHAnsi"/>
          <w:b w:val="0"/>
          <w:i w:val="0"/>
          <w:sz w:val="20"/>
        </w:rPr>
        <w:t xml:space="preserve"> </w:t>
      </w:r>
      <w:r w:rsidR="00C15049" w:rsidRPr="006E4E69">
        <w:rPr>
          <w:rStyle w:val="Enfasicorsivo"/>
          <w:rFonts w:asciiTheme="majorHAnsi" w:hAnsiTheme="majorHAnsi"/>
          <w:b w:val="0"/>
          <w:i w:val="0"/>
          <w:sz w:val="20"/>
        </w:rPr>
        <w:t xml:space="preserve">Facchinaggio negli Hotel </w:t>
      </w:r>
      <w:r w:rsidR="0009543E" w:rsidRPr="006E4E69">
        <w:rPr>
          <w:rStyle w:val="Enfasicorsivo"/>
          <w:rFonts w:asciiTheme="majorHAnsi" w:hAnsiTheme="majorHAnsi"/>
          <w:b w:val="0"/>
          <w:i w:val="0"/>
          <w:sz w:val="20"/>
        </w:rPr>
        <w:t xml:space="preserve">- Visto </w:t>
      </w:r>
      <w:r w:rsidR="00EB4750">
        <w:rPr>
          <w:rStyle w:val="Enfasicorsivo"/>
          <w:rFonts w:asciiTheme="majorHAnsi" w:hAnsiTheme="majorHAnsi"/>
          <w:b w:val="0"/>
          <w:i w:val="0"/>
          <w:sz w:val="20"/>
        </w:rPr>
        <w:t xml:space="preserve">d’ingresso </w:t>
      </w:r>
      <w:r w:rsidR="0009543E" w:rsidRPr="006E4E69">
        <w:rPr>
          <w:rStyle w:val="Enfasicorsivo"/>
          <w:rFonts w:asciiTheme="majorHAnsi" w:hAnsiTheme="majorHAnsi"/>
          <w:b w:val="0"/>
          <w:i w:val="0"/>
          <w:sz w:val="20"/>
        </w:rPr>
        <w:t xml:space="preserve">in Giordania </w:t>
      </w:r>
      <w:r w:rsidR="00C15049" w:rsidRPr="006E4E69">
        <w:rPr>
          <w:rStyle w:val="Enfasicorsivo"/>
          <w:rFonts w:asciiTheme="majorHAnsi" w:hAnsiTheme="majorHAnsi"/>
          <w:b w:val="0"/>
          <w:i w:val="0"/>
          <w:sz w:val="20"/>
        </w:rPr>
        <w:t xml:space="preserve">- </w:t>
      </w:r>
      <w:r w:rsidRPr="006E4E69">
        <w:rPr>
          <w:rStyle w:val="Enfasicorsivo"/>
          <w:rFonts w:asciiTheme="majorHAnsi" w:hAnsiTheme="majorHAnsi"/>
          <w:b w:val="0"/>
          <w:i w:val="0"/>
          <w:sz w:val="20"/>
        </w:rPr>
        <w:t>Assicurazione medico bagaglio in viaggio</w:t>
      </w:r>
      <w:r w:rsidR="00866A87" w:rsidRPr="006E4E69">
        <w:rPr>
          <w:rStyle w:val="Enfasicorsivo"/>
          <w:rFonts w:asciiTheme="majorHAnsi" w:hAnsiTheme="majorHAnsi"/>
          <w:b w:val="0"/>
          <w:i w:val="0"/>
          <w:sz w:val="20"/>
        </w:rPr>
        <w:t xml:space="preserve"> </w:t>
      </w:r>
    </w:p>
    <w:p w:rsidR="004C54F7" w:rsidRPr="00226AC4" w:rsidRDefault="004C54F7" w:rsidP="00763E65">
      <w:pPr>
        <w:pStyle w:val="Titolo2"/>
        <w:rPr>
          <w:rStyle w:val="Enfasicorsivo"/>
          <w:rFonts w:asciiTheme="majorHAnsi" w:hAnsiTheme="majorHAnsi"/>
          <w:b w:val="0"/>
          <w:i w:val="0"/>
          <w:sz w:val="16"/>
          <w:szCs w:val="16"/>
        </w:rPr>
      </w:pPr>
    </w:p>
    <w:p w:rsidR="00A403E3" w:rsidRDefault="00EC77D4" w:rsidP="00B94977">
      <w:pPr>
        <w:pStyle w:val="Titolo2"/>
        <w:rPr>
          <w:rStyle w:val="Enfasicorsivo"/>
          <w:rFonts w:asciiTheme="majorHAnsi" w:hAnsiTheme="majorHAnsi"/>
          <w:b w:val="0"/>
          <w:i w:val="0"/>
          <w:sz w:val="20"/>
        </w:rPr>
      </w:pPr>
      <w:r w:rsidRPr="00A403E3">
        <w:rPr>
          <w:rStyle w:val="Enfasicorsivo"/>
          <w:rFonts w:asciiTheme="majorHAnsi" w:hAnsiTheme="majorHAnsi"/>
          <w:i w:val="0"/>
          <w:sz w:val="20"/>
          <w:u w:val="single"/>
        </w:rPr>
        <w:t>LA QUOTA NON COMPRENDE:</w:t>
      </w:r>
      <w:r w:rsidR="00FA0F2D">
        <w:rPr>
          <w:rStyle w:val="Enfasicorsivo"/>
          <w:rFonts w:asciiTheme="majorHAnsi" w:hAnsiTheme="majorHAnsi"/>
          <w:b w:val="0"/>
          <w:i w:val="0"/>
          <w:sz w:val="20"/>
        </w:rPr>
        <w:t xml:space="preserve"> </w:t>
      </w:r>
    </w:p>
    <w:p w:rsidR="00213AD7" w:rsidRDefault="00EC77D4" w:rsidP="00B94977">
      <w:pPr>
        <w:pStyle w:val="Titolo2"/>
        <w:rPr>
          <w:rStyle w:val="Enfasicorsivo"/>
          <w:rFonts w:asciiTheme="majorHAnsi" w:hAnsiTheme="majorHAnsi"/>
          <w:b w:val="0"/>
          <w:i w:val="0"/>
          <w:sz w:val="20"/>
        </w:rPr>
      </w:pPr>
      <w:r w:rsidRPr="006E4E69">
        <w:rPr>
          <w:rStyle w:val="Enfasicorsivo"/>
          <w:rFonts w:asciiTheme="majorHAnsi" w:hAnsiTheme="majorHAnsi"/>
          <w:b w:val="0"/>
          <w:i w:val="0"/>
          <w:sz w:val="20"/>
        </w:rPr>
        <w:t>Assic</w:t>
      </w:r>
      <w:r w:rsidR="000E0D75" w:rsidRPr="006E4E69">
        <w:rPr>
          <w:rStyle w:val="Enfasicorsivo"/>
          <w:rFonts w:asciiTheme="majorHAnsi" w:hAnsiTheme="majorHAnsi"/>
          <w:b w:val="0"/>
          <w:i w:val="0"/>
          <w:sz w:val="20"/>
        </w:rPr>
        <w:t xml:space="preserve">urazione </w:t>
      </w:r>
      <w:r w:rsidR="00F94F31" w:rsidRPr="006E4E69">
        <w:rPr>
          <w:rStyle w:val="Enfasicorsivo"/>
          <w:rFonts w:asciiTheme="majorHAnsi" w:hAnsiTheme="majorHAnsi"/>
          <w:b w:val="0"/>
          <w:i w:val="0"/>
          <w:sz w:val="20"/>
        </w:rPr>
        <w:t xml:space="preserve">facoltativa </w:t>
      </w:r>
      <w:r w:rsidR="000E0D75" w:rsidRPr="006E4E69">
        <w:rPr>
          <w:rStyle w:val="Enfasicorsivo"/>
          <w:rFonts w:asciiTheme="majorHAnsi" w:hAnsiTheme="majorHAnsi"/>
          <w:b w:val="0"/>
          <w:i w:val="0"/>
          <w:sz w:val="20"/>
        </w:rPr>
        <w:t xml:space="preserve">contro l’annullamento </w:t>
      </w:r>
      <w:r w:rsidR="00F94F31" w:rsidRPr="006E4E69">
        <w:rPr>
          <w:rStyle w:val="Enfasicorsivo"/>
          <w:rFonts w:asciiTheme="majorHAnsi" w:hAnsiTheme="majorHAnsi"/>
          <w:b w:val="0"/>
          <w:i w:val="0"/>
          <w:sz w:val="20"/>
        </w:rPr>
        <w:t xml:space="preserve">- </w:t>
      </w:r>
      <w:r w:rsidR="00866A87" w:rsidRPr="006E4E69">
        <w:rPr>
          <w:rStyle w:val="Enfasicorsivo"/>
          <w:rFonts w:asciiTheme="majorHAnsi" w:hAnsiTheme="majorHAnsi"/>
          <w:b w:val="0"/>
          <w:i w:val="0"/>
          <w:sz w:val="20"/>
        </w:rPr>
        <w:t>Eventuali escursioni o ingressi non previsti e genericamente t</w:t>
      </w:r>
      <w:r w:rsidRPr="006E4E69">
        <w:rPr>
          <w:rStyle w:val="Enfasicorsivo"/>
          <w:rFonts w:asciiTheme="majorHAnsi" w:hAnsiTheme="majorHAnsi"/>
          <w:b w:val="0"/>
          <w:i w:val="0"/>
          <w:sz w:val="20"/>
        </w:rPr>
        <w:t>utto quanto non specificato in programma e ne la “quota comprende”</w:t>
      </w:r>
    </w:p>
    <w:p w:rsidR="00FA0F2D" w:rsidRPr="001A0DE0" w:rsidRDefault="00FA0F2D" w:rsidP="006E4E69">
      <w:pPr>
        <w:rPr>
          <w:rFonts w:asciiTheme="majorHAnsi" w:hAnsiTheme="majorHAnsi"/>
          <w:b/>
          <w:bCs/>
          <w:sz w:val="2"/>
          <w:szCs w:val="2"/>
        </w:rPr>
      </w:pPr>
    </w:p>
    <w:p w:rsidR="001A0DE0" w:rsidRPr="001A0DE0" w:rsidRDefault="00E65752" w:rsidP="001A0DE0">
      <w:pPr>
        <w:rPr>
          <w:rFonts w:asciiTheme="majorHAnsi" w:hAnsiTheme="majorHAnsi"/>
          <w:bCs/>
          <w:sz w:val="20"/>
          <w:szCs w:val="20"/>
        </w:rPr>
      </w:pPr>
      <w:r w:rsidRPr="00A403E3">
        <w:rPr>
          <w:rFonts w:asciiTheme="majorHAnsi" w:hAnsiTheme="majorHAnsi"/>
          <w:b/>
          <w:bCs/>
          <w:sz w:val="20"/>
          <w:szCs w:val="20"/>
          <w:u w:val="single"/>
        </w:rPr>
        <w:t xml:space="preserve">DOCUMENTO </w:t>
      </w:r>
      <w:r w:rsidR="00C15049" w:rsidRPr="00A403E3">
        <w:rPr>
          <w:rFonts w:asciiTheme="majorHAnsi" w:hAnsiTheme="majorHAnsi"/>
          <w:b/>
          <w:bCs/>
          <w:sz w:val="20"/>
          <w:szCs w:val="20"/>
          <w:u w:val="single"/>
        </w:rPr>
        <w:t>PER IL VIAGGIO</w:t>
      </w:r>
      <w:r w:rsidR="00C15049" w:rsidRPr="00A403E3">
        <w:rPr>
          <w:rFonts w:asciiTheme="majorHAnsi" w:hAnsiTheme="majorHAnsi"/>
          <w:bCs/>
          <w:sz w:val="20"/>
          <w:szCs w:val="20"/>
          <w:u w:val="single"/>
        </w:rPr>
        <w:t>:</w:t>
      </w:r>
      <w:r w:rsidR="0073283E" w:rsidRPr="001A0DE0">
        <w:rPr>
          <w:rFonts w:asciiTheme="majorHAnsi" w:hAnsiTheme="majorHAnsi"/>
          <w:bCs/>
          <w:sz w:val="20"/>
          <w:szCs w:val="20"/>
        </w:rPr>
        <w:t xml:space="preserve"> </w:t>
      </w:r>
      <w:r w:rsidR="008550EC" w:rsidRPr="001A0DE0">
        <w:rPr>
          <w:rFonts w:asciiTheme="majorHAnsi" w:hAnsiTheme="majorHAnsi"/>
          <w:bCs/>
          <w:sz w:val="20"/>
          <w:szCs w:val="20"/>
        </w:rPr>
        <w:t xml:space="preserve"> </w:t>
      </w:r>
      <w:r w:rsidR="0073283E" w:rsidRPr="001A0DE0">
        <w:rPr>
          <w:rFonts w:asciiTheme="majorHAnsi" w:hAnsiTheme="majorHAnsi"/>
          <w:bCs/>
          <w:sz w:val="20"/>
          <w:szCs w:val="20"/>
        </w:rPr>
        <w:t>Passaporto in corso di validità</w:t>
      </w:r>
      <w:r w:rsidRPr="001A0DE0">
        <w:rPr>
          <w:rFonts w:asciiTheme="majorHAnsi" w:hAnsiTheme="majorHAnsi"/>
          <w:bCs/>
          <w:sz w:val="20"/>
          <w:szCs w:val="20"/>
        </w:rPr>
        <w:t>,</w:t>
      </w:r>
      <w:r w:rsidR="007C3D56" w:rsidRPr="001A0DE0">
        <w:rPr>
          <w:rFonts w:asciiTheme="majorHAnsi" w:hAnsiTheme="majorHAnsi"/>
          <w:bCs/>
          <w:sz w:val="20"/>
          <w:szCs w:val="20"/>
        </w:rPr>
        <w:t xml:space="preserve"> con almeno 6 mesi di validità </w:t>
      </w:r>
      <w:r w:rsidRPr="001A0DE0">
        <w:rPr>
          <w:rFonts w:asciiTheme="majorHAnsi" w:hAnsiTheme="majorHAnsi"/>
          <w:bCs/>
          <w:sz w:val="20"/>
          <w:szCs w:val="20"/>
        </w:rPr>
        <w:t>residua</w:t>
      </w:r>
      <w:r w:rsidR="00C15049" w:rsidRPr="001A0DE0">
        <w:rPr>
          <w:rFonts w:asciiTheme="majorHAnsi" w:hAnsiTheme="majorHAnsi"/>
          <w:bCs/>
          <w:sz w:val="20"/>
          <w:szCs w:val="20"/>
        </w:rPr>
        <w:t xml:space="preserve">. </w:t>
      </w:r>
    </w:p>
    <w:p w:rsidR="00A403E3" w:rsidRPr="00A403E3" w:rsidRDefault="001A0DE0" w:rsidP="00A403E3">
      <w:pPr>
        <w:pStyle w:val="Nessunaspaziatura"/>
        <w:jc w:val="both"/>
        <w:rPr>
          <w:rFonts w:asciiTheme="majorHAnsi" w:hAnsiTheme="majorHAnsi"/>
          <w:b/>
          <w:sz w:val="20"/>
          <w:szCs w:val="20"/>
          <w:u w:val="single"/>
          <w:lang w:eastAsia="ar-SA"/>
        </w:rPr>
      </w:pPr>
      <w:r w:rsidRPr="00A403E3">
        <w:rPr>
          <w:rFonts w:asciiTheme="majorHAnsi" w:hAnsiTheme="majorHAnsi"/>
          <w:b/>
          <w:sz w:val="20"/>
          <w:szCs w:val="20"/>
          <w:u w:val="single"/>
          <w:lang w:eastAsia="ar-SA"/>
        </w:rPr>
        <w:t xml:space="preserve">DATA TERMINE ISCRIZIONI: </w:t>
      </w:r>
    </w:p>
    <w:p w:rsidR="001A0DE0" w:rsidRPr="00A403E3" w:rsidRDefault="001A0DE0" w:rsidP="00A403E3">
      <w:pPr>
        <w:pStyle w:val="Nessunaspaziatura"/>
        <w:jc w:val="both"/>
        <w:rPr>
          <w:rFonts w:asciiTheme="majorHAnsi" w:hAnsiTheme="majorHAnsi"/>
          <w:sz w:val="20"/>
          <w:szCs w:val="20"/>
          <w:lang w:eastAsia="ar-SA"/>
        </w:rPr>
      </w:pPr>
      <w:r w:rsidRPr="00A403E3">
        <w:rPr>
          <w:rFonts w:asciiTheme="majorHAnsi" w:hAnsiTheme="majorHAnsi"/>
          <w:sz w:val="20"/>
          <w:szCs w:val="20"/>
          <w:lang w:eastAsia="ar-SA"/>
        </w:rPr>
        <w:t xml:space="preserve">entro il </w:t>
      </w:r>
      <w:r w:rsidR="00656D64">
        <w:rPr>
          <w:rFonts w:asciiTheme="majorHAnsi" w:hAnsiTheme="majorHAnsi"/>
          <w:sz w:val="20"/>
          <w:szCs w:val="20"/>
          <w:lang w:eastAsia="ar-SA"/>
        </w:rPr>
        <w:t>30 Novemb</w:t>
      </w:r>
      <w:r w:rsidR="00C75F10" w:rsidRPr="00A403E3">
        <w:rPr>
          <w:rFonts w:asciiTheme="majorHAnsi" w:hAnsiTheme="majorHAnsi"/>
          <w:sz w:val="20"/>
          <w:szCs w:val="20"/>
          <w:lang w:eastAsia="ar-SA"/>
        </w:rPr>
        <w:t>re</w:t>
      </w:r>
      <w:r w:rsidRPr="00A403E3">
        <w:rPr>
          <w:rFonts w:asciiTheme="majorHAnsi" w:hAnsiTheme="majorHAnsi"/>
          <w:sz w:val="20"/>
          <w:szCs w:val="20"/>
          <w:lang w:eastAsia="ar-SA"/>
        </w:rPr>
        <w:t xml:space="preserve"> 2022</w:t>
      </w:r>
      <w:r w:rsidR="001A7CC7" w:rsidRPr="00A403E3">
        <w:rPr>
          <w:rFonts w:asciiTheme="majorHAnsi" w:hAnsiTheme="majorHAnsi"/>
          <w:sz w:val="20"/>
          <w:szCs w:val="20"/>
          <w:lang w:eastAsia="ar-SA"/>
        </w:rPr>
        <w:t xml:space="preserve"> per blocco voli </w:t>
      </w:r>
      <w:r w:rsidRPr="00A403E3">
        <w:rPr>
          <w:rFonts w:asciiTheme="majorHAnsi" w:hAnsiTheme="majorHAnsi"/>
          <w:sz w:val="20"/>
          <w:szCs w:val="20"/>
          <w:lang w:eastAsia="ar-SA"/>
        </w:rPr>
        <w:t xml:space="preserve"> e comunque fino ad esaurimento dei posti disponibili; acconto all'atto dell'iscrizione di euro 400,00 per persona. Saldo 20 giorni prima della partenza.</w:t>
      </w:r>
    </w:p>
    <w:p w:rsidR="00A403E3" w:rsidRPr="00A403E3" w:rsidRDefault="00A403E3" w:rsidP="00A403E3">
      <w:pPr>
        <w:pStyle w:val="Nessunaspaziatura"/>
        <w:jc w:val="both"/>
        <w:rPr>
          <w:rFonts w:asciiTheme="majorHAnsi" w:hAnsiTheme="majorHAnsi"/>
          <w:sz w:val="20"/>
          <w:szCs w:val="20"/>
          <w:lang w:eastAsia="ar-SA"/>
        </w:rPr>
      </w:pPr>
    </w:p>
    <w:p w:rsidR="00A403E3" w:rsidRPr="00A403E3" w:rsidRDefault="001A0DE0" w:rsidP="00A403E3">
      <w:pPr>
        <w:pStyle w:val="Nessunaspaziatura"/>
        <w:jc w:val="both"/>
        <w:rPr>
          <w:rFonts w:asciiTheme="majorHAnsi" w:hAnsiTheme="majorHAnsi"/>
          <w:b/>
          <w:sz w:val="20"/>
          <w:szCs w:val="20"/>
          <w:u w:val="single"/>
          <w:lang w:eastAsia="ar-SA"/>
        </w:rPr>
      </w:pPr>
      <w:r w:rsidRPr="00A403E3">
        <w:rPr>
          <w:rFonts w:asciiTheme="majorHAnsi" w:hAnsiTheme="majorHAnsi"/>
          <w:b/>
          <w:sz w:val="20"/>
          <w:szCs w:val="20"/>
          <w:u w:val="single"/>
          <w:lang w:eastAsia="ar-SA"/>
        </w:rPr>
        <w:t xml:space="preserve">PENALITA’ IN CASO DI RINUNCIA VIAGGIO: </w:t>
      </w:r>
    </w:p>
    <w:p w:rsidR="009A2A5B" w:rsidRPr="00A403E3" w:rsidRDefault="001A0DE0" w:rsidP="00A403E3">
      <w:pPr>
        <w:pStyle w:val="Nessunaspaziatura"/>
        <w:jc w:val="both"/>
        <w:rPr>
          <w:rFonts w:asciiTheme="majorHAnsi" w:hAnsiTheme="majorHAnsi"/>
          <w:sz w:val="20"/>
          <w:szCs w:val="20"/>
        </w:rPr>
      </w:pPr>
      <w:r w:rsidRPr="00A403E3">
        <w:rPr>
          <w:rFonts w:asciiTheme="majorHAnsi" w:hAnsiTheme="majorHAnsi"/>
          <w:sz w:val="20"/>
          <w:szCs w:val="20"/>
          <w:lang w:eastAsia="ar-SA"/>
        </w:rPr>
        <w:t>20% della quota di partecipazione sino a 46 giorni prima della partenza; 30% della quota di partecipazione da 45 a 31 giorni prima della partenza; 50% della quota di partecipazione da 30 a 15 giorni prima della partenza; 75% della quota di partecipazione da 14 a 7 giorni prima della partenza; 100% della quota dopo tale termine. Nessun rimborso sarà accordato a chi non si presenterà alla partenza o rinuncerà durante lo svolgimento del viaggio stesso. Il rinunciatario potrà farsi sostituire da un’altra persona, previo accordo con l’Agenzia.</w:t>
      </w:r>
      <w:r w:rsidRPr="00A403E3">
        <w:rPr>
          <w:rFonts w:asciiTheme="majorHAnsi" w:hAnsiTheme="majorHAnsi"/>
          <w:sz w:val="20"/>
          <w:szCs w:val="20"/>
          <w:lang/>
        </w:rPr>
        <w:t xml:space="preserve"> </w:t>
      </w:r>
    </w:p>
    <w:p w:rsidR="00A403E3" w:rsidRPr="00A403E3" w:rsidRDefault="00A403E3" w:rsidP="001A0DE0">
      <w:pPr>
        <w:suppressAutoHyphens/>
        <w:jc w:val="both"/>
        <w:rPr>
          <w:rFonts w:ascii="Cambria" w:hAnsi="Cambria" w:cs="Calibri"/>
          <w:sz w:val="20"/>
          <w:szCs w:val="20"/>
          <w:lang/>
        </w:rPr>
      </w:pPr>
    </w:p>
    <w:p w:rsidR="00EC77D4" w:rsidRPr="009C05E0" w:rsidRDefault="00EC77D4" w:rsidP="00521CFF">
      <w:pPr>
        <w:pStyle w:val="Titolo2"/>
        <w:pBdr>
          <w:top w:val="single" w:sz="4" w:space="1" w:color="auto"/>
          <w:left w:val="single" w:sz="4" w:space="4" w:color="auto"/>
          <w:bottom w:val="single" w:sz="4" w:space="1" w:color="auto"/>
          <w:right w:val="single" w:sz="4" w:space="4" w:color="auto"/>
        </w:pBdr>
        <w:jc w:val="center"/>
        <w:rPr>
          <w:rFonts w:asciiTheme="majorHAnsi" w:hAnsiTheme="majorHAnsi"/>
          <w:sz w:val="16"/>
          <w:szCs w:val="16"/>
        </w:rPr>
      </w:pPr>
      <w:bookmarkStart w:id="1" w:name="OLE_LINK1"/>
      <w:bookmarkStart w:id="2" w:name="OLE_LINK2"/>
      <w:r w:rsidRPr="009C05E0">
        <w:rPr>
          <w:rFonts w:asciiTheme="majorHAnsi" w:hAnsiTheme="majorHAnsi"/>
          <w:sz w:val="16"/>
          <w:szCs w:val="16"/>
        </w:rPr>
        <w:t xml:space="preserve">ORGANIZZAZIONE TECNICA:  LE 7 MERAVIGLIE Via </w:t>
      </w:r>
      <w:proofErr w:type="spellStart"/>
      <w:r w:rsidRPr="009C05E0">
        <w:rPr>
          <w:rFonts w:asciiTheme="majorHAnsi" w:hAnsiTheme="majorHAnsi"/>
          <w:sz w:val="16"/>
          <w:szCs w:val="16"/>
        </w:rPr>
        <w:t>Caccialepori</w:t>
      </w:r>
      <w:proofErr w:type="spellEnd"/>
      <w:r w:rsidRPr="009C05E0">
        <w:rPr>
          <w:rFonts w:asciiTheme="majorHAnsi" w:hAnsiTheme="majorHAnsi"/>
          <w:sz w:val="16"/>
          <w:szCs w:val="16"/>
        </w:rPr>
        <w:t xml:space="preserve"> 4- 20148 MILANO LIC. 057141/9.5.95</w:t>
      </w:r>
    </w:p>
    <w:p w:rsidR="00EC77D4" w:rsidRPr="009C05E0" w:rsidRDefault="00EC77D4" w:rsidP="00521CFF">
      <w:pPr>
        <w:pStyle w:val="Titolo2"/>
        <w:pBdr>
          <w:top w:val="single" w:sz="4" w:space="1" w:color="auto"/>
          <w:left w:val="single" w:sz="4" w:space="4" w:color="auto"/>
          <w:bottom w:val="single" w:sz="4" w:space="1" w:color="auto"/>
          <w:right w:val="single" w:sz="4" w:space="4" w:color="auto"/>
        </w:pBdr>
        <w:jc w:val="center"/>
        <w:rPr>
          <w:rFonts w:asciiTheme="majorHAnsi" w:hAnsiTheme="majorHAnsi"/>
          <w:sz w:val="16"/>
          <w:szCs w:val="16"/>
          <w:lang w:val="fr-FR"/>
        </w:rPr>
      </w:pPr>
      <w:r w:rsidRPr="009C05E0">
        <w:rPr>
          <w:rFonts w:asciiTheme="majorHAnsi" w:hAnsiTheme="majorHAnsi"/>
          <w:sz w:val="16"/>
          <w:szCs w:val="16"/>
          <w:lang w:val="fr-FR"/>
        </w:rPr>
        <w:t>Tel. 02 48700422 Fax. 0240073176 mail: info@settemeraviglie.it</w:t>
      </w:r>
      <w:bookmarkEnd w:id="1"/>
      <w:bookmarkEnd w:id="2"/>
    </w:p>
    <w:sectPr w:rsidR="00EC77D4" w:rsidRPr="009C05E0" w:rsidSect="00FA0F2D">
      <w:pgSz w:w="11906" w:h="16838"/>
      <w:pgMar w:top="142" w:right="567"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C1B"/>
    <w:multiLevelType w:val="hybridMultilevel"/>
    <w:tmpl w:val="F626A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F5C4792"/>
    <w:multiLevelType w:val="hybridMultilevel"/>
    <w:tmpl w:val="FC668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CF2B42"/>
    <w:rsid w:val="00001790"/>
    <w:rsid w:val="00010661"/>
    <w:rsid w:val="00034B34"/>
    <w:rsid w:val="0006165D"/>
    <w:rsid w:val="000651D6"/>
    <w:rsid w:val="00065D3C"/>
    <w:rsid w:val="00083DF8"/>
    <w:rsid w:val="0009543E"/>
    <w:rsid w:val="000A1257"/>
    <w:rsid w:val="000B79B4"/>
    <w:rsid w:val="000C0887"/>
    <w:rsid w:val="000E00D3"/>
    <w:rsid w:val="000E0D75"/>
    <w:rsid w:val="000F264A"/>
    <w:rsid w:val="00104973"/>
    <w:rsid w:val="00104A30"/>
    <w:rsid w:val="0015187E"/>
    <w:rsid w:val="00172CDD"/>
    <w:rsid w:val="0017769D"/>
    <w:rsid w:val="0019234D"/>
    <w:rsid w:val="001A0DE0"/>
    <w:rsid w:val="001A7CC7"/>
    <w:rsid w:val="001B0CAB"/>
    <w:rsid w:val="001D2281"/>
    <w:rsid w:val="001D7F7E"/>
    <w:rsid w:val="00210E48"/>
    <w:rsid w:val="0021101E"/>
    <w:rsid w:val="00213AD7"/>
    <w:rsid w:val="00226AC4"/>
    <w:rsid w:val="00252B61"/>
    <w:rsid w:val="00253A5A"/>
    <w:rsid w:val="00263417"/>
    <w:rsid w:val="0026442A"/>
    <w:rsid w:val="00267B92"/>
    <w:rsid w:val="0029235E"/>
    <w:rsid w:val="002A64C4"/>
    <w:rsid w:val="002B0F78"/>
    <w:rsid w:val="002C5A40"/>
    <w:rsid w:val="002D6228"/>
    <w:rsid w:val="002E1F26"/>
    <w:rsid w:val="002E2CA8"/>
    <w:rsid w:val="0030201B"/>
    <w:rsid w:val="00314DCC"/>
    <w:rsid w:val="00340960"/>
    <w:rsid w:val="00351D2A"/>
    <w:rsid w:val="00352BAF"/>
    <w:rsid w:val="00360614"/>
    <w:rsid w:val="00385448"/>
    <w:rsid w:val="003C31A8"/>
    <w:rsid w:val="003C6336"/>
    <w:rsid w:val="003E1698"/>
    <w:rsid w:val="003E7885"/>
    <w:rsid w:val="003F69F2"/>
    <w:rsid w:val="00400914"/>
    <w:rsid w:val="00401C42"/>
    <w:rsid w:val="0040710F"/>
    <w:rsid w:val="004266D2"/>
    <w:rsid w:val="004508C3"/>
    <w:rsid w:val="0045677F"/>
    <w:rsid w:val="00480294"/>
    <w:rsid w:val="004828EF"/>
    <w:rsid w:val="00486973"/>
    <w:rsid w:val="0049001F"/>
    <w:rsid w:val="00490E64"/>
    <w:rsid w:val="00493622"/>
    <w:rsid w:val="00497B30"/>
    <w:rsid w:val="004C54F7"/>
    <w:rsid w:val="004D0187"/>
    <w:rsid w:val="004D329E"/>
    <w:rsid w:val="004E6BFE"/>
    <w:rsid w:val="004F16D1"/>
    <w:rsid w:val="004F3770"/>
    <w:rsid w:val="00521CFF"/>
    <w:rsid w:val="00545F44"/>
    <w:rsid w:val="00555402"/>
    <w:rsid w:val="00564C68"/>
    <w:rsid w:val="005A0858"/>
    <w:rsid w:val="005A0931"/>
    <w:rsid w:val="005A3635"/>
    <w:rsid w:val="005B7C92"/>
    <w:rsid w:val="005D3158"/>
    <w:rsid w:val="005D446E"/>
    <w:rsid w:val="005D452A"/>
    <w:rsid w:val="005D454E"/>
    <w:rsid w:val="005D5746"/>
    <w:rsid w:val="005E04C8"/>
    <w:rsid w:val="005F1329"/>
    <w:rsid w:val="005F5DA8"/>
    <w:rsid w:val="00600C1C"/>
    <w:rsid w:val="00626F29"/>
    <w:rsid w:val="00636783"/>
    <w:rsid w:val="0064148A"/>
    <w:rsid w:val="0064412C"/>
    <w:rsid w:val="006561B2"/>
    <w:rsid w:val="00656D64"/>
    <w:rsid w:val="00683743"/>
    <w:rsid w:val="006906C6"/>
    <w:rsid w:val="00694371"/>
    <w:rsid w:val="006B4EE9"/>
    <w:rsid w:val="006B6B9D"/>
    <w:rsid w:val="006D45B5"/>
    <w:rsid w:val="006E0BC5"/>
    <w:rsid w:val="006E4E69"/>
    <w:rsid w:val="006F2090"/>
    <w:rsid w:val="00726474"/>
    <w:rsid w:val="00730575"/>
    <w:rsid w:val="0073283E"/>
    <w:rsid w:val="00733661"/>
    <w:rsid w:val="00763E65"/>
    <w:rsid w:val="007645DF"/>
    <w:rsid w:val="007A06E9"/>
    <w:rsid w:val="007A52E3"/>
    <w:rsid w:val="007A7D2E"/>
    <w:rsid w:val="007B3B39"/>
    <w:rsid w:val="007B3C08"/>
    <w:rsid w:val="007C3D56"/>
    <w:rsid w:val="007C5282"/>
    <w:rsid w:val="007C63CA"/>
    <w:rsid w:val="007D3F86"/>
    <w:rsid w:val="007E0C7C"/>
    <w:rsid w:val="007E673D"/>
    <w:rsid w:val="008160F5"/>
    <w:rsid w:val="008246DC"/>
    <w:rsid w:val="008247B2"/>
    <w:rsid w:val="00825141"/>
    <w:rsid w:val="00826653"/>
    <w:rsid w:val="008376BF"/>
    <w:rsid w:val="00854455"/>
    <w:rsid w:val="008550EC"/>
    <w:rsid w:val="00866A87"/>
    <w:rsid w:val="00876767"/>
    <w:rsid w:val="008A69EA"/>
    <w:rsid w:val="008C0457"/>
    <w:rsid w:val="008D2E2D"/>
    <w:rsid w:val="008D7EB8"/>
    <w:rsid w:val="008E37F8"/>
    <w:rsid w:val="008E509D"/>
    <w:rsid w:val="008F2D4F"/>
    <w:rsid w:val="00971F78"/>
    <w:rsid w:val="009971E0"/>
    <w:rsid w:val="009A2023"/>
    <w:rsid w:val="009A2A5B"/>
    <w:rsid w:val="009A2A60"/>
    <w:rsid w:val="009A4D61"/>
    <w:rsid w:val="009C05E0"/>
    <w:rsid w:val="009E20C0"/>
    <w:rsid w:val="009E716C"/>
    <w:rsid w:val="009F4C0B"/>
    <w:rsid w:val="00A04491"/>
    <w:rsid w:val="00A17D87"/>
    <w:rsid w:val="00A375EB"/>
    <w:rsid w:val="00A403E3"/>
    <w:rsid w:val="00A41B16"/>
    <w:rsid w:val="00A45F84"/>
    <w:rsid w:val="00A50F80"/>
    <w:rsid w:val="00A54C45"/>
    <w:rsid w:val="00A57F62"/>
    <w:rsid w:val="00A75B4D"/>
    <w:rsid w:val="00A9289C"/>
    <w:rsid w:val="00AB17E8"/>
    <w:rsid w:val="00AC00C8"/>
    <w:rsid w:val="00AC4410"/>
    <w:rsid w:val="00AE2D3F"/>
    <w:rsid w:val="00B016DF"/>
    <w:rsid w:val="00B11621"/>
    <w:rsid w:val="00B21EAB"/>
    <w:rsid w:val="00B752A0"/>
    <w:rsid w:val="00B778AA"/>
    <w:rsid w:val="00B90A7C"/>
    <w:rsid w:val="00B94977"/>
    <w:rsid w:val="00B969C1"/>
    <w:rsid w:val="00BA355D"/>
    <w:rsid w:val="00BA4D2D"/>
    <w:rsid w:val="00BB103B"/>
    <w:rsid w:val="00BD2054"/>
    <w:rsid w:val="00C13752"/>
    <w:rsid w:val="00C15049"/>
    <w:rsid w:val="00C32904"/>
    <w:rsid w:val="00C5703B"/>
    <w:rsid w:val="00C74951"/>
    <w:rsid w:val="00C75F10"/>
    <w:rsid w:val="00C76289"/>
    <w:rsid w:val="00C86ACB"/>
    <w:rsid w:val="00C9007B"/>
    <w:rsid w:val="00C91250"/>
    <w:rsid w:val="00CB153A"/>
    <w:rsid w:val="00CB249D"/>
    <w:rsid w:val="00CD1204"/>
    <w:rsid w:val="00CF2B42"/>
    <w:rsid w:val="00D0648A"/>
    <w:rsid w:val="00D17F99"/>
    <w:rsid w:val="00D20BCF"/>
    <w:rsid w:val="00D26726"/>
    <w:rsid w:val="00D27366"/>
    <w:rsid w:val="00D3179E"/>
    <w:rsid w:val="00D32A20"/>
    <w:rsid w:val="00D54D63"/>
    <w:rsid w:val="00D565D2"/>
    <w:rsid w:val="00D63E38"/>
    <w:rsid w:val="00D645A0"/>
    <w:rsid w:val="00D64D6B"/>
    <w:rsid w:val="00D72EF1"/>
    <w:rsid w:val="00DA7B33"/>
    <w:rsid w:val="00DB07FA"/>
    <w:rsid w:val="00DD01A8"/>
    <w:rsid w:val="00DD2E9B"/>
    <w:rsid w:val="00DE2DA2"/>
    <w:rsid w:val="00DE5AD7"/>
    <w:rsid w:val="00DE685C"/>
    <w:rsid w:val="00E10B92"/>
    <w:rsid w:val="00E22EBE"/>
    <w:rsid w:val="00E25F58"/>
    <w:rsid w:val="00E4669F"/>
    <w:rsid w:val="00E65752"/>
    <w:rsid w:val="00E66E79"/>
    <w:rsid w:val="00E71842"/>
    <w:rsid w:val="00E85ADA"/>
    <w:rsid w:val="00E9408F"/>
    <w:rsid w:val="00EB4750"/>
    <w:rsid w:val="00EC77D4"/>
    <w:rsid w:val="00F03497"/>
    <w:rsid w:val="00F21D44"/>
    <w:rsid w:val="00F3049D"/>
    <w:rsid w:val="00F4046F"/>
    <w:rsid w:val="00F41AAE"/>
    <w:rsid w:val="00F44420"/>
    <w:rsid w:val="00F677D4"/>
    <w:rsid w:val="00F8139A"/>
    <w:rsid w:val="00F94F31"/>
    <w:rsid w:val="00F96B85"/>
    <w:rsid w:val="00FA0F2D"/>
    <w:rsid w:val="00FA3818"/>
    <w:rsid w:val="00FA7A5B"/>
    <w:rsid w:val="00FF3E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3497"/>
  </w:style>
  <w:style w:type="paragraph" w:styleId="Titolo2">
    <w:name w:val="heading 2"/>
    <w:basedOn w:val="Normale"/>
    <w:next w:val="Normale"/>
    <w:link w:val="Titolo2Carattere"/>
    <w:qFormat/>
    <w:rsid w:val="00EC77D4"/>
    <w:pPr>
      <w:keepNext/>
      <w:spacing w:after="0" w:line="240" w:lineRule="auto"/>
      <w:jc w:val="both"/>
      <w:outlineLvl w:val="1"/>
    </w:pPr>
    <w:rPr>
      <w:rFonts w:ascii="Comic Sans MS" w:eastAsia="Times New Roman" w:hAnsi="Comic Sans MS" w:cs="Times New Roman"/>
      <w:b/>
      <w:szCs w:val="20"/>
    </w:rPr>
  </w:style>
  <w:style w:type="paragraph" w:styleId="Titolo3">
    <w:name w:val="heading 3"/>
    <w:basedOn w:val="Normale"/>
    <w:next w:val="Normale"/>
    <w:link w:val="Titolo3Carattere"/>
    <w:uiPriority w:val="9"/>
    <w:unhideWhenUsed/>
    <w:qFormat/>
    <w:rsid w:val="00763E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F2B42"/>
    <w:rPr>
      <w:b/>
      <w:bCs/>
    </w:rPr>
  </w:style>
  <w:style w:type="paragraph" w:styleId="Nessunaspaziatura">
    <w:name w:val="No Spacing"/>
    <w:uiPriority w:val="1"/>
    <w:qFormat/>
    <w:rsid w:val="00490E64"/>
    <w:pPr>
      <w:spacing w:after="0" w:line="240" w:lineRule="auto"/>
    </w:pPr>
  </w:style>
  <w:style w:type="character" w:customStyle="1" w:styleId="Titolo2Carattere">
    <w:name w:val="Titolo 2 Carattere"/>
    <w:basedOn w:val="Carpredefinitoparagrafo"/>
    <w:link w:val="Titolo2"/>
    <w:rsid w:val="00EC77D4"/>
    <w:rPr>
      <w:rFonts w:ascii="Comic Sans MS" w:eastAsia="Times New Roman" w:hAnsi="Comic Sans MS" w:cs="Times New Roman"/>
      <w:b/>
      <w:szCs w:val="20"/>
      <w:lang w:eastAsia="it-IT"/>
    </w:rPr>
  </w:style>
  <w:style w:type="character" w:styleId="Collegamentoipertestuale">
    <w:name w:val="Hyperlink"/>
    <w:basedOn w:val="Carpredefinitoparagrafo"/>
    <w:uiPriority w:val="99"/>
    <w:rsid w:val="009A2023"/>
    <w:rPr>
      <w:color w:val="0000FF"/>
      <w:u w:val="single"/>
    </w:rPr>
  </w:style>
  <w:style w:type="paragraph" w:styleId="Testofumetto">
    <w:name w:val="Balloon Text"/>
    <w:basedOn w:val="Normale"/>
    <w:link w:val="TestofumettoCarattere"/>
    <w:uiPriority w:val="99"/>
    <w:semiHidden/>
    <w:unhideWhenUsed/>
    <w:rsid w:val="009F4C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4C0B"/>
    <w:rPr>
      <w:rFonts w:ascii="Tahoma" w:hAnsi="Tahoma" w:cs="Tahoma"/>
      <w:sz w:val="16"/>
      <w:szCs w:val="16"/>
    </w:rPr>
  </w:style>
  <w:style w:type="paragraph" w:customStyle="1" w:styleId="Default">
    <w:name w:val="Default"/>
    <w:rsid w:val="00825141"/>
    <w:pPr>
      <w:autoSpaceDE w:val="0"/>
      <w:autoSpaceDN w:val="0"/>
      <w:adjustRightInd w:val="0"/>
      <w:spacing w:after="0" w:line="240" w:lineRule="auto"/>
    </w:pPr>
    <w:rPr>
      <w:rFonts w:ascii="Book Antiqua" w:hAnsi="Book Antiqua" w:cs="Book Antiqua"/>
      <w:color w:val="000000"/>
      <w:sz w:val="24"/>
      <w:szCs w:val="24"/>
    </w:rPr>
  </w:style>
  <w:style w:type="character" w:customStyle="1" w:styleId="skypepnhcontainer">
    <w:name w:val="skype_pnh_container"/>
    <w:basedOn w:val="Carpredefinitoparagrafo"/>
    <w:rsid w:val="00C9007B"/>
  </w:style>
  <w:style w:type="character" w:customStyle="1" w:styleId="skypepnhtextspan">
    <w:name w:val="skype_pnh_text_span"/>
    <w:basedOn w:val="Carpredefinitoparagrafo"/>
    <w:rsid w:val="00C9007B"/>
  </w:style>
  <w:style w:type="character" w:customStyle="1" w:styleId="skypepnhfreetextspan">
    <w:name w:val="skype_pnh_free_text_span"/>
    <w:basedOn w:val="Carpredefinitoparagrafo"/>
    <w:rsid w:val="00C9007B"/>
  </w:style>
  <w:style w:type="character" w:customStyle="1" w:styleId="skypepnhmark">
    <w:name w:val="skype_pnh_mark"/>
    <w:basedOn w:val="Carpredefinitoparagrafo"/>
    <w:rsid w:val="00C9007B"/>
  </w:style>
  <w:style w:type="character" w:styleId="Collegamentovisitato">
    <w:name w:val="FollowedHyperlink"/>
    <w:basedOn w:val="Carpredefinitoparagrafo"/>
    <w:uiPriority w:val="99"/>
    <w:semiHidden/>
    <w:unhideWhenUsed/>
    <w:rsid w:val="005F5DA8"/>
    <w:rPr>
      <w:color w:val="800080" w:themeColor="followedHyperlink"/>
      <w:u w:val="single"/>
    </w:rPr>
  </w:style>
  <w:style w:type="character" w:styleId="Enfasicorsivo">
    <w:name w:val="Emphasis"/>
    <w:qFormat/>
    <w:rsid w:val="0006165D"/>
    <w:rPr>
      <w:i/>
      <w:iCs/>
    </w:rPr>
  </w:style>
  <w:style w:type="character" w:customStyle="1" w:styleId="Titolo3Carattere">
    <w:name w:val="Titolo 3 Carattere"/>
    <w:basedOn w:val="Carpredefinitoparagrafo"/>
    <w:link w:val="Titolo3"/>
    <w:uiPriority w:val="9"/>
    <w:rsid w:val="00763E65"/>
    <w:rPr>
      <w:rFonts w:asciiTheme="majorHAnsi" w:eastAsiaTheme="majorEastAsia" w:hAnsiTheme="majorHAnsi" w:cstheme="majorBidi"/>
      <w:b/>
      <w:bCs/>
      <w:color w:val="4F81BD" w:themeColor="accent1"/>
    </w:rPr>
  </w:style>
  <w:style w:type="paragraph" w:styleId="Corpodeltesto3">
    <w:name w:val="Body Text 3"/>
    <w:basedOn w:val="Normale"/>
    <w:link w:val="Corpodeltesto3Carattere"/>
    <w:semiHidden/>
    <w:unhideWhenUsed/>
    <w:rsid w:val="001A0DE0"/>
    <w:pPr>
      <w:spacing w:after="0" w:line="240" w:lineRule="auto"/>
      <w:jc w:val="both"/>
    </w:pPr>
    <w:rPr>
      <w:rFonts w:ascii="Comic Sans MS" w:eastAsia="Times New Roman" w:hAnsi="Comic Sans MS" w:cs="Times New Roman"/>
      <w:b/>
      <w:szCs w:val="20"/>
    </w:rPr>
  </w:style>
  <w:style w:type="character" w:customStyle="1" w:styleId="Corpodeltesto3Carattere">
    <w:name w:val="Corpo del testo 3 Carattere"/>
    <w:basedOn w:val="Carpredefinitoparagrafo"/>
    <w:link w:val="Corpodeltesto3"/>
    <w:semiHidden/>
    <w:rsid w:val="001A0DE0"/>
    <w:rPr>
      <w:rFonts w:ascii="Comic Sans MS" w:eastAsia="Times New Roman" w:hAnsi="Comic Sans MS" w:cs="Times New Roman"/>
      <w:b/>
      <w:szCs w:val="20"/>
    </w:rPr>
  </w:style>
  <w:style w:type="paragraph" w:styleId="NormaleWeb">
    <w:name w:val="Normal (Web)"/>
    <w:basedOn w:val="Normale"/>
    <w:uiPriority w:val="99"/>
    <w:semiHidden/>
    <w:unhideWhenUsed/>
    <w:rsid w:val="001A0D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EC77D4"/>
    <w:pPr>
      <w:keepNext/>
      <w:spacing w:after="0" w:line="240" w:lineRule="auto"/>
      <w:jc w:val="both"/>
      <w:outlineLvl w:val="1"/>
    </w:pPr>
    <w:rPr>
      <w:rFonts w:ascii="Comic Sans MS" w:eastAsia="Times New Roman" w:hAnsi="Comic Sans MS" w:cs="Times New Roman"/>
      <w:b/>
      <w:szCs w:val="20"/>
    </w:rPr>
  </w:style>
  <w:style w:type="paragraph" w:styleId="Titolo3">
    <w:name w:val="heading 3"/>
    <w:basedOn w:val="Normale"/>
    <w:next w:val="Normale"/>
    <w:link w:val="Titolo3Carattere"/>
    <w:uiPriority w:val="9"/>
    <w:unhideWhenUsed/>
    <w:qFormat/>
    <w:rsid w:val="00763E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F2B42"/>
    <w:rPr>
      <w:b/>
      <w:bCs/>
    </w:rPr>
  </w:style>
  <w:style w:type="paragraph" w:styleId="Nessunaspaziatura">
    <w:name w:val="No Spacing"/>
    <w:uiPriority w:val="1"/>
    <w:qFormat/>
    <w:rsid w:val="00490E64"/>
    <w:pPr>
      <w:spacing w:after="0" w:line="240" w:lineRule="auto"/>
    </w:pPr>
  </w:style>
  <w:style w:type="character" w:customStyle="1" w:styleId="Titolo2Carattere">
    <w:name w:val="Titolo 2 Carattere"/>
    <w:basedOn w:val="Carpredefinitoparagrafo"/>
    <w:link w:val="Titolo2"/>
    <w:rsid w:val="00EC77D4"/>
    <w:rPr>
      <w:rFonts w:ascii="Comic Sans MS" w:eastAsia="Times New Roman" w:hAnsi="Comic Sans MS" w:cs="Times New Roman"/>
      <w:b/>
      <w:szCs w:val="20"/>
      <w:lang w:eastAsia="it-IT"/>
    </w:rPr>
  </w:style>
  <w:style w:type="character" w:styleId="Collegamentoipertestuale">
    <w:name w:val="Hyperlink"/>
    <w:basedOn w:val="Carpredefinitoparagrafo"/>
    <w:uiPriority w:val="99"/>
    <w:rsid w:val="009A2023"/>
    <w:rPr>
      <w:color w:val="0000FF"/>
      <w:u w:val="single"/>
    </w:rPr>
  </w:style>
  <w:style w:type="paragraph" w:styleId="Testofumetto">
    <w:name w:val="Balloon Text"/>
    <w:basedOn w:val="Normale"/>
    <w:link w:val="TestofumettoCarattere"/>
    <w:uiPriority w:val="99"/>
    <w:semiHidden/>
    <w:unhideWhenUsed/>
    <w:rsid w:val="009F4C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4C0B"/>
    <w:rPr>
      <w:rFonts w:ascii="Tahoma" w:hAnsi="Tahoma" w:cs="Tahoma"/>
      <w:sz w:val="16"/>
      <w:szCs w:val="16"/>
    </w:rPr>
  </w:style>
  <w:style w:type="paragraph" w:customStyle="1" w:styleId="Default">
    <w:name w:val="Default"/>
    <w:rsid w:val="00825141"/>
    <w:pPr>
      <w:autoSpaceDE w:val="0"/>
      <w:autoSpaceDN w:val="0"/>
      <w:adjustRightInd w:val="0"/>
      <w:spacing w:after="0" w:line="240" w:lineRule="auto"/>
    </w:pPr>
    <w:rPr>
      <w:rFonts w:ascii="Book Antiqua" w:hAnsi="Book Antiqua" w:cs="Book Antiqua"/>
      <w:color w:val="000000"/>
      <w:sz w:val="24"/>
      <w:szCs w:val="24"/>
    </w:rPr>
  </w:style>
  <w:style w:type="character" w:customStyle="1" w:styleId="skypepnhcontainer">
    <w:name w:val="skype_pnh_container"/>
    <w:basedOn w:val="Carpredefinitoparagrafo"/>
    <w:rsid w:val="00C9007B"/>
  </w:style>
  <w:style w:type="character" w:customStyle="1" w:styleId="skypepnhtextspan">
    <w:name w:val="skype_pnh_text_span"/>
    <w:basedOn w:val="Carpredefinitoparagrafo"/>
    <w:rsid w:val="00C9007B"/>
  </w:style>
  <w:style w:type="character" w:customStyle="1" w:styleId="skypepnhfreetextspan">
    <w:name w:val="skype_pnh_free_text_span"/>
    <w:basedOn w:val="Carpredefinitoparagrafo"/>
    <w:rsid w:val="00C9007B"/>
  </w:style>
  <w:style w:type="character" w:customStyle="1" w:styleId="skypepnhmark">
    <w:name w:val="skype_pnh_mark"/>
    <w:basedOn w:val="Carpredefinitoparagrafo"/>
    <w:rsid w:val="00C9007B"/>
  </w:style>
  <w:style w:type="character" w:styleId="Collegamentovisitato">
    <w:name w:val="FollowedHyperlink"/>
    <w:basedOn w:val="Carpredefinitoparagrafo"/>
    <w:uiPriority w:val="99"/>
    <w:semiHidden/>
    <w:unhideWhenUsed/>
    <w:rsid w:val="005F5DA8"/>
    <w:rPr>
      <w:color w:val="800080" w:themeColor="followedHyperlink"/>
      <w:u w:val="single"/>
    </w:rPr>
  </w:style>
  <w:style w:type="character" w:styleId="Enfasicorsivo">
    <w:name w:val="Emphasis"/>
    <w:qFormat/>
    <w:rsid w:val="0006165D"/>
    <w:rPr>
      <w:i/>
      <w:iCs/>
    </w:rPr>
  </w:style>
  <w:style w:type="character" w:customStyle="1" w:styleId="Titolo3Carattere">
    <w:name w:val="Titolo 3 Carattere"/>
    <w:basedOn w:val="Carpredefinitoparagrafo"/>
    <w:link w:val="Titolo3"/>
    <w:uiPriority w:val="9"/>
    <w:rsid w:val="00763E65"/>
    <w:rPr>
      <w:rFonts w:asciiTheme="majorHAnsi" w:eastAsiaTheme="majorEastAsia" w:hAnsiTheme="majorHAnsi" w:cstheme="majorBidi"/>
      <w:b/>
      <w:bCs/>
      <w:color w:val="4F81BD" w:themeColor="accent1"/>
    </w:rPr>
  </w:style>
  <w:style w:type="paragraph" w:styleId="Corpodeltesto3">
    <w:name w:val="Body Text 3"/>
    <w:basedOn w:val="Normale"/>
    <w:link w:val="Corpodeltesto3Carattere"/>
    <w:semiHidden/>
    <w:unhideWhenUsed/>
    <w:rsid w:val="001A0DE0"/>
    <w:pPr>
      <w:spacing w:after="0" w:line="240" w:lineRule="auto"/>
      <w:jc w:val="both"/>
    </w:pPr>
    <w:rPr>
      <w:rFonts w:ascii="Comic Sans MS" w:eastAsia="Times New Roman" w:hAnsi="Comic Sans MS" w:cs="Times New Roman"/>
      <w:b/>
      <w:szCs w:val="20"/>
    </w:rPr>
  </w:style>
  <w:style w:type="character" w:customStyle="1" w:styleId="Corpodeltesto3Carattere">
    <w:name w:val="Corpo del testo 3 Carattere"/>
    <w:basedOn w:val="Carpredefinitoparagrafo"/>
    <w:link w:val="Corpodeltesto3"/>
    <w:semiHidden/>
    <w:rsid w:val="001A0DE0"/>
    <w:rPr>
      <w:rFonts w:ascii="Comic Sans MS" w:eastAsia="Times New Roman" w:hAnsi="Comic Sans MS" w:cs="Times New Roman"/>
      <w:b/>
      <w:szCs w:val="20"/>
    </w:rPr>
  </w:style>
  <w:style w:type="paragraph" w:styleId="NormaleWeb">
    <w:name w:val="Normal (Web)"/>
    <w:basedOn w:val="Normale"/>
    <w:uiPriority w:val="99"/>
    <w:semiHidden/>
    <w:unhideWhenUsed/>
    <w:rsid w:val="001A0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196940">
      <w:bodyDiv w:val="1"/>
      <w:marLeft w:val="0"/>
      <w:marRight w:val="0"/>
      <w:marTop w:val="0"/>
      <w:marBottom w:val="0"/>
      <w:divBdr>
        <w:top w:val="none" w:sz="0" w:space="0" w:color="auto"/>
        <w:left w:val="none" w:sz="0" w:space="0" w:color="auto"/>
        <w:bottom w:val="none" w:sz="0" w:space="0" w:color="auto"/>
        <w:right w:val="none" w:sz="0" w:space="0" w:color="auto"/>
      </w:divBdr>
    </w:div>
    <w:div w:id="364990147">
      <w:bodyDiv w:val="1"/>
      <w:marLeft w:val="0"/>
      <w:marRight w:val="0"/>
      <w:marTop w:val="0"/>
      <w:marBottom w:val="0"/>
      <w:divBdr>
        <w:top w:val="none" w:sz="0" w:space="0" w:color="auto"/>
        <w:left w:val="none" w:sz="0" w:space="0" w:color="auto"/>
        <w:bottom w:val="none" w:sz="0" w:space="0" w:color="auto"/>
        <w:right w:val="none" w:sz="0" w:space="0" w:color="auto"/>
      </w:divBdr>
      <w:divsChild>
        <w:div w:id="2033799498">
          <w:marLeft w:val="0"/>
          <w:marRight w:val="0"/>
          <w:marTop w:val="300"/>
          <w:marBottom w:val="0"/>
          <w:divBdr>
            <w:top w:val="none" w:sz="0" w:space="0" w:color="auto"/>
            <w:left w:val="none" w:sz="0" w:space="0" w:color="auto"/>
            <w:bottom w:val="none" w:sz="0" w:space="0" w:color="auto"/>
            <w:right w:val="none" w:sz="0" w:space="0" w:color="auto"/>
          </w:divBdr>
          <w:divsChild>
            <w:div w:id="1488206094">
              <w:marLeft w:val="0"/>
              <w:marRight w:val="0"/>
              <w:marTop w:val="0"/>
              <w:marBottom w:val="0"/>
              <w:divBdr>
                <w:top w:val="none" w:sz="0" w:space="0" w:color="auto"/>
                <w:left w:val="none" w:sz="0" w:space="0" w:color="auto"/>
                <w:bottom w:val="none" w:sz="0" w:space="0" w:color="auto"/>
                <w:right w:val="none" w:sz="0" w:space="0" w:color="auto"/>
              </w:divBdr>
              <w:divsChild>
                <w:div w:id="1845824728">
                  <w:marLeft w:val="0"/>
                  <w:marRight w:val="0"/>
                  <w:marTop w:val="0"/>
                  <w:marBottom w:val="0"/>
                  <w:divBdr>
                    <w:top w:val="none" w:sz="0" w:space="0" w:color="auto"/>
                    <w:left w:val="none" w:sz="0" w:space="0" w:color="auto"/>
                    <w:bottom w:val="none" w:sz="0" w:space="0" w:color="auto"/>
                    <w:right w:val="none" w:sz="0" w:space="0" w:color="auto"/>
                  </w:divBdr>
                  <w:divsChild>
                    <w:div w:id="1393842926">
                      <w:marLeft w:val="0"/>
                      <w:marRight w:val="450"/>
                      <w:marTop w:val="300"/>
                      <w:marBottom w:val="0"/>
                      <w:divBdr>
                        <w:top w:val="none" w:sz="0" w:space="0" w:color="auto"/>
                        <w:left w:val="none" w:sz="0" w:space="0" w:color="auto"/>
                        <w:bottom w:val="none" w:sz="0" w:space="0" w:color="auto"/>
                        <w:right w:val="none" w:sz="0" w:space="0" w:color="auto"/>
                      </w:divBdr>
                      <w:divsChild>
                        <w:div w:id="626469106">
                          <w:marLeft w:val="0"/>
                          <w:marRight w:val="0"/>
                          <w:marTop w:val="0"/>
                          <w:marBottom w:val="0"/>
                          <w:divBdr>
                            <w:top w:val="none" w:sz="0" w:space="0" w:color="auto"/>
                            <w:left w:val="none" w:sz="0" w:space="0" w:color="auto"/>
                            <w:bottom w:val="none" w:sz="0" w:space="0" w:color="auto"/>
                            <w:right w:val="none" w:sz="0" w:space="0" w:color="auto"/>
                          </w:divBdr>
                          <w:divsChild>
                            <w:div w:id="1985810494">
                              <w:marLeft w:val="0"/>
                              <w:marRight w:val="0"/>
                              <w:marTop w:val="0"/>
                              <w:marBottom w:val="0"/>
                              <w:divBdr>
                                <w:top w:val="none" w:sz="0" w:space="0" w:color="auto"/>
                                <w:left w:val="none" w:sz="0" w:space="0" w:color="auto"/>
                                <w:bottom w:val="none" w:sz="0" w:space="0" w:color="auto"/>
                                <w:right w:val="none" w:sz="0" w:space="0" w:color="auto"/>
                              </w:divBdr>
                              <w:divsChild>
                                <w:div w:id="9887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535866">
      <w:bodyDiv w:val="1"/>
      <w:marLeft w:val="0"/>
      <w:marRight w:val="0"/>
      <w:marTop w:val="0"/>
      <w:marBottom w:val="0"/>
      <w:divBdr>
        <w:top w:val="none" w:sz="0" w:space="0" w:color="auto"/>
        <w:left w:val="none" w:sz="0" w:space="0" w:color="auto"/>
        <w:bottom w:val="none" w:sz="0" w:space="0" w:color="auto"/>
        <w:right w:val="none" w:sz="0" w:space="0" w:color="auto"/>
      </w:divBdr>
    </w:div>
    <w:div w:id="556160092">
      <w:bodyDiv w:val="1"/>
      <w:marLeft w:val="0"/>
      <w:marRight w:val="0"/>
      <w:marTop w:val="0"/>
      <w:marBottom w:val="0"/>
      <w:divBdr>
        <w:top w:val="none" w:sz="0" w:space="0" w:color="auto"/>
        <w:left w:val="none" w:sz="0" w:space="0" w:color="auto"/>
        <w:bottom w:val="none" w:sz="0" w:space="0" w:color="auto"/>
        <w:right w:val="none" w:sz="0" w:space="0" w:color="auto"/>
      </w:divBdr>
      <w:divsChild>
        <w:div w:id="1065491095">
          <w:marLeft w:val="0"/>
          <w:marRight w:val="0"/>
          <w:marTop w:val="0"/>
          <w:marBottom w:val="0"/>
          <w:divBdr>
            <w:top w:val="none" w:sz="0" w:space="0" w:color="auto"/>
            <w:left w:val="none" w:sz="0" w:space="0" w:color="auto"/>
            <w:bottom w:val="none" w:sz="0" w:space="0" w:color="auto"/>
            <w:right w:val="none" w:sz="0" w:space="0" w:color="auto"/>
          </w:divBdr>
          <w:divsChild>
            <w:div w:id="907568330">
              <w:marLeft w:val="0"/>
              <w:marRight w:val="0"/>
              <w:marTop w:val="0"/>
              <w:marBottom w:val="0"/>
              <w:divBdr>
                <w:top w:val="none" w:sz="0" w:space="0" w:color="auto"/>
                <w:left w:val="none" w:sz="0" w:space="0" w:color="auto"/>
                <w:bottom w:val="none" w:sz="0" w:space="0" w:color="auto"/>
                <w:right w:val="none" w:sz="0" w:space="0" w:color="auto"/>
              </w:divBdr>
              <w:divsChild>
                <w:div w:id="1694648043">
                  <w:marLeft w:val="0"/>
                  <w:marRight w:val="0"/>
                  <w:marTop w:val="0"/>
                  <w:marBottom w:val="0"/>
                  <w:divBdr>
                    <w:top w:val="none" w:sz="0" w:space="0" w:color="auto"/>
                    <w:left w:val="none" w:sz="0" w:space="0" w:color="auto"/>
                    <w:bottom w:val="none" w:sz="0" w:space="0" w:color="auto"/>
                    <w:right w:val="none" w:sz="0" w:space="0" w:color="auto"/>
                  </w:divBdr>
                  <w:divsChild>
                    <w:div w:id="1406876799">
                      <w:marLeft w:val="0"/>
                      <w:marRight w:val="0"/>
                      <w:marTop w:val="0"/>
                      <w:marBottom w:val="150"/>
                      <w:divBdr>
                        <w:top w:val="none" w:sz="0" w:space="0" w:color="auto"/>
                        <w:left w:val="none" w:sz="0" w:space="0" w:color="auto"/>
                        <w:bottom w:val="none" w:sz="0" w:space="0" w:color="auto"/>
                        <w:right w:val="none" w:sz="0" w:space="0" w:color="auto"/>
                      </w:divBdr>
                      <w:divsChild>
                        <w:div w:id="254751466">
                          <w:marLeft w:val="0"/>
                          <w:marRight w:val="0"/>
                          <w:marTop w:val="0"/>
                          <w:marBottom w:val="0"/>
                          <w:divBdr>
                            <w:top w:val="none" w:sz="0" w:space="0" w:color="auto"/>
                            <w:left w:val="none" w:sz="0" w:space="0" w:color="auto"/>
                            <w:bottom w:val="none" w:sz="0" w:space="0" w:color="auto"/>
                            <w:right w:val="none" w:sz="0" w:space="0" w:color="auto"/>
                          </w:divBdr>
                          <w:divsChild>
                            <w:div w:id="4563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9858">
      <w:bodyDiv w:val="1"/>
      <w:marLeft w:val="0"/>
      <w:marRight w:val="0"/>
      <w:marTop w:val="0"/>
      <w:marBottom w:val="0"/>
      <w:divBdr>
        <w:top w:val="none" w:sz="0" w:space="0" w:color="auto"/>
        <w:left w:val="none" w:sz="0" w:space="0" w:color="auto"/>
        <w:bottom w:val="none" w:sz="0" w:space="0" w:color="auto"/>
        <w:right w:val="none" w:sz="0" w:space="0" w:color="auto"/>
      </w:divBdr>
      <w:divsChild>
        <w:div w:id="918833358">
          <w:marLeft w:val="0"/>
          <w:marRight w:val="0"/>
          <w:marTop w:val="0"/>
          <w:marBottom w:val="0"/>
          <w:divBdr>
            <w:top w:val="none" w:sz="0" w:space="0" w:color="auto"/>
            <w:left w:val="none" w:sz="0" w:space="0" w:color="auto"/>
            <w:bottom w:val="none" w:sz="0" w:space="0" w:color="auto"/>
            <w:right w:val="none" w:sz="0" w:space="0" w:color="auto"/>
          </w:divBdr>
          <w:divsChild>
            <w:div w:id="966854211">
              <w:marLeft w:val="0"/>
              <w:marRight w:val="0"/>
              <w:marTop w:val="0"/>
              <w:marBottom w:val="0"/>
              <w:divBdr>
                <w:top w:val="none" w:sz="0" w:space="0" w:color="auto"/>
                <w:left w:val="none" w:sz="0" w:space="0" w:color="auto"/>
                <w:bottom w:val="none" w:sz="0" w:space="0" w:color="auto"/>
                <w:right w:val="none" w:sz="0" w:space="0" w:color="auto"/>
              </w:divBdr>
              <w:divsChild>
                <w:div w:id="2006470189">
                  <w:marLeft w:val="0"/>
                  <w:marRight w:val="0"/>
                  <w:marTop w:val="0"/>
                  <w:marBottom w:val="0"/>
                  <w:divBdr>
                    <w:top w:val="none" w:sz="0" w:space="0" w:color="auto"/>
                    <w:left w:val="none" w:sz="0" w:space="0" w:color="auto"/>
                    <w:bottom w:val="none" w:sz="0" w:space="0" w:color="auto"/>
                    <w:right w:val="none" w:sz="0" w:space="0" w:color="auto"/>
                  </w:divBdr>
                  <w:divsChild>
                    <w:div w:id="816533349">
                      <w:marLeft w:val="0"/>
                      <w:marRight w:val="0"/>
                      <w:marTop w:val="0"/>
                      <w:marBottom w:val="150"/>
                      <w:divBdr>
                        <w:top w:val="none" w:sz="0" w:space="0" w:color="auto"/>
                        <w:left w:val="none" w:sz="0" w:space="0" w:color="auto"/>
                        <w:bottom w:val="none" w:sz="0" w:space="0" w:color="auto"/>
                        <w:right w:val="none" w:sz="0" w:space="0" w:color="auto"/>
                      </w:divBdr>
                      <w:divsChild>
                        <w:div w:id="2115397720">
                          <w:marLeft w:val="0"/>
                          <w:marRight w:val="0"/>
                          <w:marTop w:val="0"/>
                          <w:marBottom w:val="0"/>
                          <w:divBdr>
                            <w:top w:val="none" w:sz="0" w:space="0" w:color="auto"/>
                            <w:left w:val="none" w:sz="0" w:space="0" w:color="auto"/>
                            <w:bottom w:val="none" w:sz="0" w:space="0" w:color="auto"/>
                            <w:right w:val="none" w:sz="0" w:space="0" w:color="auto"/>
                          </w:divBdr>
                          <w:divsChild>
                            <w:div w:id="343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471348">
      <w:bodyDiv w:val="1"/>
      <w:marLeft w:val="0"/>
      <w:marRight w:val="0"/>
      <w:marTop w:val="0"/>
      <w:marBottom w:val="0"/>
      <w:divBdr>
        <w:top w:val="none" w:sz="0" w:space="0" w:color="auto"/>
        <w:left w:val="none" w:sz="0" w:space="0" w:color="auto"/>
        <w:bottom w:val="none" w:sz="0" w:space="0" w:color="auto"/>
        <w:right w:val="none" w:sz="0" w:space="0" w:color="auto"/>
      </w:divBdr>
      <w:divsChild>
        <w:div w:id="1498957013">
          <w:marLeft w:val="0"/>
          <w:marRight w:val="0"/>
          <w:marTop w:val="0"/>
          <w:marBottom w:val="0"/>
          <w:divBdr>
            <w:top w:val="none" w:sz="0" w:space="0" w:color="auto"/>
            <w:left w:val="none" w:sz="0" w:space="0" w:color="auto"/>
            <w:bottom w:val="none" w:sz="0" w:space="0" w:color="auto"/>
            <w:right w:val="none" w:sz="0" w:space="0" w:color="auto"/>
          </w:divBdr>
          <w:divsChild>
            <w:div w:id="1050229546">
              <w:marLeft w:val="0"/>
              <w:marRight w:val="0"/>
              <w:marTop w:val="0"/>
              <w:marBottom w:val="0"/>
              <w:divBdr>
                <w:top w:val="none" w:sz="0" w:space="0" w:color="auto"/>
                <w:left w:val="none" w:sz="0" w:space="0" w:color="auto"/>
                <w:bottom w:val="none" w:sz="0" w:space="0" w:color="auto"/>
                <w:right w:val="none" w:sz="0" w:space="0" w:color="auto"/>
              </w:divBdr>
              <w:divsChild>
                <w:div w:id="1254360419">
                  <w:marLeft w:val="0"/>
                  <w:marRight w:val="0"/>
                  <w:marTop w:val="0"/>
                  <w:marBottom w:val="0"/>
                  <w:divBdr>
                    <w:top w:val="none" w:sz="0" w:space="0" w:color="auto"/>
                    <w:left w:val="none" w:sz="0" w:space="0" w:color="auto"/>
                    <w:bottom w:val="none" w:sz="0" w:space="0" w:color="auto"/>
                    <w:right w:val="none" w:sz="0" w:space="0" w:color="auto"/>
                  </w:divBdr>
                  <w:divsChild>
                    <w:div w:id="1801338840">
                      <w:marLeft w:val="0"/>
                      <w:marRight w:val="0"/>
                      <w:marTop w:val="195"/>
                      <w:marBottom w:val="0"/>
                      <w:divBdr>
                        <w:top w:val="none" w:sz="0" w:space="0" w:color="auto"/>
                        <w:left w:val="none" w:sz="0" w:space="0" w:color="auto"/>
                        <w:bottom w:val="none" w:sz="0" w:space="0" w:color="auto"/>
                        <w:right w:val="none" w:sz="0" w:space="0" w:color="auto"/>
                      </w:divBdr>
                      <w:divsChild>
                        <w:div w:id="1940217902">
                          <w:marLeft w:val="0"/>
                          <w:marRight w:val="0"/>
                          <w:marTop w:val="0"/>
                          <w:marBottom w:val="180"/>
                          <w:divBdr>
                            <w:top w:val="none" w:sz="0" w:space="0" w:color="auto"/>
                            <w:left w:val="none" w:sz="0" w:space="0" w:color="auto"/>
                            <w:bottom w:val="none" w:sz="0" w:space="0" w:color="auto"/>
                            <w:right w:val="none" w:sz="0" w:space="0" w:color="auto"/>
                          </w:divBdr>
                          <w:divsChild>
                            <w:div w:id="2044669838">
                              <w:marLeft w:val="0"/>
                              <w:marRight w:val="0"/>
                              <w:marTop w:val="0"/>
                              <w:marBottom w:val="0"/>
                              <w:divBdr>
                                <w:top w:val="none" w:sz="0" w:space="0" w:color="auto"/>
                                <w:left w:val="none" w:sz="0" w:space="0" w:color="auto"/>
                                <w:bottom w:val="none" w:sz="0" w:space="0" w:color="auto"/>
                                <w:right w:val="none" w:sz="0" w:space="0" w:color="auto"/>
                              </w:divBdr>
                              <w:divsChild>
                                <w:div w:id="587470352">
                                  <w:marLeft w:val="0"/>
                                  <w:marRight w:val="0"/>
                                  <w:marTop w:val="0"/>
                                  <w:marBottom w:val="0"/>
                                  <w:divBdr>
                                    <w:top w:val="none" w:sz="0" w:space="0" w:color="auto"/>
                                    <w:left w:val="none" w:sz="0" w:space="0" w:color="auto"/>
                                    <w:bottom w:val="none" w:sz="0" w:space="0" w:color="auto"/>
                                    <w:right w:val="none" w:sz="0" w:space="0" w:color="auto"/>
                                  </w:divBdr>
                                  <w:divsChild>
                                    <w:div w:id="845948948">
                                      <w:marLeft w:val="0"/>
                                      <w:marRight w:val="0"/>
                                      <w:marTop w:val="0"/>
                                      <w:marBottom w:val="0"/>
                                      <w:divBdr>
                                        <w:top w:val="none" w:sz="0" w:space="0" w:color="auto"/>
                                        <w:left w:val="none" w:sz="0" w:space="0" w:color="auto"/>
                                        <w:bottom w:val="none" w:sz="0" w:space="0" w:color="auto"/>
                                        <w:right w:val="none" w:sz="0" w:space="0" w:color="auto"/>
                                      </w:divBdr>
                                      <w:divsChild>
                                        <w:div w:id="1418208740">
                                          <w:marLeft w:val="0"/>
                                          <w:marRight w:val="0"/>
                                          <w:marTop w:val="0"/>
                                          <w:marBottom w:val="0"/>
                                          <w:divBdr>
                                            <w:top w:val="none" w:sz="0" w:space="0" w:color="auto"/>
                                            <w:left w:val="none" w:sz="0" w:space="0" w:color="auto"/>
                                            <w:bottom w:val="none" w:sz="0" w:space="0" w:color="auto"/>
                                            <w:right w:val="none" w:sz="0" w:space="0" w:color="auto"/>
                                          </w:divBdr>
                                          <w:divsChild>
                                            <w:div w:id="512458586">
                                              <w:marLeft w:val="0"/>
                                              <w:marRight w:val="0"/>
                                              <w:marTop w:val="0"/>
                                              <w:marBottom w:val="0"/>
                                              <w:divBdr>
                                                <w:top w:val="none" w:sz="0" w:space="0" w:color="auto"/>
                                                <w:left w:val="none" w:sz="0" w:space="0" w:color="auto"/>
                                                <w:bottom w:val="none" w:sz="0" w:space="0" w:color="auto"/>
                                                <w:right w:val="none" w:sz="0" w:space="0" w:color="auto"/>
                                              </w:divBdr>
                                              <w:divsChild>
                                                <w:div w:id="16090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233434">
      <w:bodyDiv w:val="1"/>
      <w:marLeft w:val="0"/>
      <w:marRight w:val="0"/>
      <w:marTop w:val="0"/>
      <w:marBottom w:val="0"/>
      <w:divBdr>
        <w:top w:val="none" w:sz="0" w:space="0" w:color="auto"/>
        <w:left w:val="none" w:sz="0" w:space="0" w:color="auto"/>
        <w:bottom w:val="none" w:sz="0" w:space="0" w:color="auto"/>
        <w:right w:val="none" w:sz="0" w:space="0" w:color="auto"/>
      </w:divBdr>
    </w:div>
    <w:div w:id="1612200470">
      <w:bodyDiv w:val="1"/>
      <w:marLeft w:val="0"/>
      <w:marRight w:val="0"/>
      <w:marTop w:val="0"/>
      <w:marBottom w:val="0"/>
      <w:divBdr>
        <w:top w:val="none" w:sz="0" w:space="0" w:color="auto"/>
        <w:left w:val="none" w:sz="0" w:space="0" w:color="auto"/>
        <w:bottom w:val="none" w:sz="0" w:space="0" w:color="auto"/>
        <w:right w:val="none" w:sz="0" w:space="0" w:color="auto"/>
      </w:divBdr>
    </w:div>
    <w:div w:id="1895922319">
      <w:bodyDiv w:val="1"/>
      <w:marLeft w:val="0"/>
      <w:marRight w:val="0"/>
      <w:marTop w:val="0"/>
      <w:marBottom w:val="0"/>
      <w:divBdr>
        <w:top w:val="none" w:sz="0" w:space="0" w:color="auto"/>
        <w:left w:val="none" w:sz="0" w:space="0" w:color="auto"/>
        <w:bottom w:val="none" w:sz="0" w:space="0" w:color="auto"/>
        <w:right w:val="none" w:sz="0" w:space="0" w:color="auto"/>
      </w:divBdr>
    </w:div>
    <w:div w:id="1901480557">
      <w:bodyDiv w:val="1"/>
      <w:marLeft w:val="0"/>
      <w:marRight w:val="0"/>
      <w:marTop w:val="0"/>
      <w:marBottom w:val="0"/>
      <w:divBdr>
        <w:top w:val="none" w:sz="0" w:space="0" w:color="auto"/>
        <w:left w:val="none" w:sz="0" w:space="0" w:color="auto"/>
        <w:bottom w:val="none" w:sz="0" w:space="0" w:color="auto"/>
        <w:right w:val="none" w:sz="0" w:space="0" w:color="auto"/>
      </w:divBdr>
    </w:div>
    <w:div w:id="1991590286">
      <w:bodyDiv w:val="1"/>
      <w:marLeft w:val="0"/>
      <w:marRight w:val="0"/>
      <w:marTop w:val="0"/>
      <w:marBottom w:val="0"/>
      <w:divBdr>
        <w:top w:val="none" w:sz="0" w:space="0" w:color="auto"/>
        <w:left w:val="none" w:sz="0" w:space="0" w:color="auto"/>
        <w:bottom w:val="none" w:sz="0" w:space="0" w:color="auto"/>
        <w:right w:val="none" w:sz="0" w:space="0" w:color="auto"/>
      </w:divBdr>
    </w:div>
    <w:div w:id="2017344863">
      <w:bodyDiv w:val="1"/>
      <w:marLeft w:val="0"/>
      <w:marRight w:val="0"/>
      <w:marTop w:val="0"/>
      <w:marBottom w:val="0"/>
      <w:divBdr>
        <w:top w:val="none" w:sz="0" w:space="0" w:color="auto"/>
        <w:left w:val="none" w:sz="0" w:space="0" w:color="auto"/>
        <w:bottom w:val="none" w:sz="0" w:space="0" w:color="auto"/>
        <w:right w:val="none" w:sz="0" w:space="0" w:color="auto"/>
      </w:divBdr>
      <w:divsChild>
        <w:div w:id="532812254">
          <w:marLeft w:val="0"/>
          <w:marRight w:val="0"/>
          <w:marTop w:val="0"/>
          <w:marBottom w:val="0"/>
          <w:divBdr>
            <w:top w:val="none" w:sz="0" w:space="0" w:color="auto"/>
            <w:left w:val="none" w:sz="0" w:space="0" w:color="auto"/>
            <w:bottom w:val="none" w:sz="0" w:space="0" w:color="auto"/>
            <w:right w:val="none" w:sz="0" w:space="0" w:color="auto"/>
          </w:divBdr>
          <w:divsChild>
            <w:div w:id="1717124361">
              <w:marLeft w:val="0"/>
              <w:marRight w:val="0"/>
              <w:marTop w:val="0"/>
              <w:marBottom w:val="0"/>
              <w:divBdr>
                <w:top w:val="none" w:sz="0" w:space="0" w:color="auto"/>
                <w:left w:val="none" w:sz="0" w:space="0" w:color="auto"/>
                <w:bottom w:val="none" w:sz="0" w:space="0" w:color="auto"/>
                <w:right w:val="none" w:sz="0" w:space="0" w:color="auto"/>
              </w:divBdr>
              <w:divsChild>
                <w:div w:id="850921061">
                  <w:marLeft w:val="0"/>
                  <w:marRight w:val="0"/>
                  <w:marTop w:val="0"/>
                  <w:marBottom w:val="0"/>
                  <w:divBdr>
                    <w:top w:val="none" w:sz="0" w:space="0" w:color="auto"/>
                    <w:left w:val="none" w:sz="0" w:space="0" w:color="auto"/>
                    <w:bottom w:val="none" w:sz="0" w:space="0" w:color="auto"/>
                    <w:right w:val="none" w:sz="0" w:space="0" w:color="auto"/>
                  </w:divBdr>
                  <w:divsChild>
                    <w:div w:id="1688025030">
                      <w:marLeft w:val="0"/>
                      <w:marRight w:val="0"/>
                      <w:marTop w:val="195"/>
                      <w:marBottom w:val="0"/>
                      <w:divBdr>
                        <w:top w:val="none" w:sz="0" w:space="0" w:color="auto"/>
                        <w:left w:val="none" w:sz="0" w:space="0" w:color="auto"/>
                        <w:bottom w:val="none" w:sz="0" w:space="0" w:color="auto"/>
                        <w:right w:val="none" w:sz="0" w:space="0" w:color="auto"/>
                      </w:divBdr>
                      <w:divsChild>
                        <w:div w:id="256135563">
                          <w:marLeft w:val="0"/>
                          <w:marRight w:val="0"/>
                          <w:marTop w:val="0"/>
                          <w:marBottom w:val="180"/>
                          <w:divBdr>
                            <w:top w:val="none" w:sz="0" w:space="0" w:color="auto"/>
                            <w:left w:val="none" w:sz="0" w:space="0" w:color="auto"/>
                            <w:bottom w:val="none" w:sz="0" w:space="0" w:color="auto"/>
                            <w:right w:val="none" w:sz="0" w:space="0" w:color="auto"/>
                          </w:divBdr>
                          <w:divsChild>
                            <w:div w:id="1427580904">
                              <w:marLeft w:val="0"/>
                              <w:marRight w:val="0"/>
                              <w:marTop w:val="0"/>
                              <w:marBottom w:val="0"/>
                              <w:divBdr>
                                <w:top w:val="none" w:sz="0" w:space="0" w:color="auto"/>
                                <w:left w:val="none" w:sz="0" w:space="0" w:color="auto"/>
                                <w:bottom w:val="none" w:sz="0" w:space="0" w:color="auto"/>
                                <w:right w:val="none" w:sz="0" w:space="0" w:color="auto"/>
                              </w:divBdr>
                              <w:divsChild>
                                <w:div w:id="1383091664">
                                  <w:marLeft w:val="0"/>
                                  <w:marRight w:val="0"/>
                                  <w:marTop w:val="0"/>
                                  <w:marBottom w:val="0"/>
                                  <w:divBdr>
                                    <w:top w:val="none" w:sz="0" w:space="0" w:color="auto"/>
                                    <w:left w:val="none" w:sz="0" w:space="0" w:color="auto"/>
                                    <w:bottom w:val="none" w:sz="0" w:space="0" w:color="auto"/>
                                    <w:right w:val="none" w:sz="0" w:space="0" w:color="auto"/>
                                  </w:divBdr>
                                  <w:divsChild>
                                    <w:div w:id="1074742329">
                                      <w:marLeft w:val="0"/>
                                      <w:marRight w:val="0"/>
                                      <w:marTop w:val="0"/>
                                      <w:marBottom w:val="0"/>
                                      <w:divBdr>
                                        <w:top w:val="none" w:sz="0" w:space="0" w:color="auto"/>
                                        <w:left w:val="none" w:sz="0" w:space="0" w:color="auto"/>
                                        <w:bottom w:val="none" w:sz="0" w:space="0" w:color="auto"/>
                                        <w:right w:val="none" w:sz="0" w:space="0" w:color="auto"/>
                                      </w:divBdr>
                                      <w:divsChild>
                                        <w:div w:id="391464446">
                                          <w:marLeft w:val="0"/>
                                          <w:marRight w:val="0"/>
                                          <w:marTop w:val="0"/>
                                          <w:marBottom w:val="0"/>
                                          <w:divBdr>
                                            <w:top w:val="none" w:sz="0" w:space="0" w:color="auto"/>
                                            <w:left w:val="none" w:sz="0" w:space="0" w:color="auto"/>
                                            <w:bottom w:val="none" w:sz="0" w:space="0" w:color="auto"/>
                                            <w:right w:val="none" w:sz="0" w:space="0" w:color="auto"/>
                                          </w:divBdr>
                                          <w:divsChild>
                                            <w:div w:id="1202783353">
                                              <w:marLeft w:val="0"/>
                                              <w:marRight w:val="0"/>
                                              <w:marTop w:val="0"/>
                                              <w:marBottom w:val="0"/>
                                              <w:divBdr>
                                                <w:top w:val="none" w:sz="0" w:space="0" w:color="auto"/>
                                                <w:left w:val="none" w:sz="0" w:space="0" w:color="auto"/>
                                                <w:bottom w:val="none" w:sz="0" w:space="0" w:color="auto"/>
                                                <w:right w:val="none" w:sz="0" w:space="0" w:color="auto"/>
                                              </w:divBdr>
                                              <w:divsChild>
                                                <w:div w:id="3203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frm=1&amp;source=images&amp;cd=&amp;cad=rja&amp;docid=YWsbaK_alQxB1M&amp;tbnid=sIUINQ2KuBsMIM:&amp;ved=0CAUQjRw&amp;url=http://www.trekearth.com/gallery/Middle_East/Jordan/North/Jerash/jerash/photo889798.htm&amp;ei=5NqNUunOAeHb0QWk5IGoCA&amp;bvm=bv.56988011,d.d2k&amp;psig=AFQjCNFxpLe5mGOuZ36ujYhPOyfJp41n9A&amp;ust=1385114676137439"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google.it/url?sa=i&amp;rct=j&amp;q=&amp;esrc=s&amp;source=images&amp;cd=&amp;cad=rja&amp;uact=8&amp;docid=NS68hBsx3IxPFM&amp;tbnid=5ZtIOCBvXPDQPM:&amp;ved=0CAUQjRw&amp;url=http://www.tripadvisor.it/Hotel_Review-g303973-d2100995-Reviews-Milky_Way_Ecolodge-Wadi_Rum_Ma_in_Governorate.html&amp;ei=bZOpU_3THKSl4gSfsoHQDA&amp;bvm=bv.69620078,d.bGQ&amp;psig=AFQjCNF_sl2tXeRv2Rjbi8wS0CsepAZJcg&amp;ust=1403708636214612"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it/url?sa=i&amp;rct=j&amp;q=&amp;esrc=s&amp;source=images&amp;cd=&amp;cad=rja&amp;uact=8&amp;docid=-TB-uZcJ0JbBFM&amp;tbnid=p0dv9y2paR2NBM:&amp;ved=0CAUQjRw&amp;url=http://www.zingarate.com/foto/birmania/le-piu-incredibili-strutture-costruite-dall-uomo/al-khazneh-a-petra-giordania.html&amp;ei=fieYU5TxEMmFO5KQgcAC&amp;bvm=bv.68693194,d.ZGU&amp;psig=AFQjCNGQa7NrJ9zehiA1k5MFrH9Be0RrQg&amp;ust=140256688992151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52A3D-BD8A-46E9-8347-2ED43384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1305</Words>
  <Characters>7441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cp:lastPrinted>2020-01-13T11:43:00Z</cp:lastPrinted>
  <dcterms:created xsi:type="dcterms:W3CDTF">2022-11-22T07:34:00Z</dcterms:created>
  <dcterms:modified xsi:type="dcterms:W3CDTF">2022-11-22T10:24:00Z</dcterms:modified>
</cp:coreProperties>
</file>