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1" w:rsidRDefault="00936AC2">
      <w:pPr>
        <w:rPr>
          <w:rFonts w:ascii="Bodoni MT Black" w:hAnsi="Bodoni MT Black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238125</wp:posOffset>
            </wp:positionV>
            <wp:extent cx="1540510" cy="603250"/>
            <wp:effectExtent l="19050" t="0" r="2540" b="0"/>
            <wp:wrapSquare wrapText="bothSides"/>
            <wp:docPr id="1" name="Immagine 1" descr="C:\Users\uten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936AC2">
      <w:pPr>
        <w:rPr>
          <w:rFonts w:ascii="Bodoni MT Black" w:hAnsi="Bodoni MT Black"/>
        </w:rPr>
      </w:pPr>
    </w:p>
    <w:p w:rsidR="00936AC2" w:rsidRDefault="00ED42D4" w:rsidP="008A0766">
      <w:pPr>
        <w:tabs>
          <w:tab w:val="left" w:pos="5509"/>
          <w:tab w:val="left" w:pos="6611"/>
        </w:tabs>
        <w:spacing w:before="240"/>
        <w:rPr>
          <w:rFonts w:ascii="Bodoni MT Black" w:hAnsi="Bodoni MT Black"/>
        </w:rPr>
      </w:pPr>
      <w:r w:rsidRPr="00ED42D4">
        <w:rPr>
          <w:rFonts w:ascii="Bodoni MT Black" w:hAnsi="Bodoni MT Black"/>
          <w:noProof/>
          <w:sz w:val="24"/>
          <w:szCs w:val="24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.5pt;margin-top:114.3pt;width:481.6pt;height:47.15pt;z-index:-251655680;mso-position-horizontal-relative:margin;mso-position-vertical-relative:margin" fillcolor="#0070c0" strokecolor="#ffc000">
            <v:shadow on="t" opacity="52429f"/>
            <v:textpath style="font-family:&quot;Book Antiqua&quot;;font-weight:bold;font-style:italic;v-text-kern:t" trim="t" fitpath="t" string="PESCATORI E CARROZZE &#10;NEI BORGHI MARINARI TOSCANI&#10;"/>
            <w10:wrap anchorx="margin" anchory="margin"/>
          </v:shape>
        </w:pict>
      </w:r>
      <w:r w:rsidR="0006310C">
        <w:rPr>
          <w:rFonts w:ascii="Bodoni MT Black" w:hAnsi="Bodoni MT Black"/>
        </w:rPr>
        <w:tab/>
      </w:r>
      <w:r w:rsidR="008A0766">
        <w:rPr>
          <w:rFonts w:ascii="Bodoni MT Black" w:hAnsi="Bodoni MT Black"/>
        </w:rPr>
        <w:tab/>
      </w:r>
    </w:p>
    <w:p w:rsidR="00CC6194" w:rsidRPr="0006310C" w:rsidRDefault="0006310C" w:rsidP="00D77FE4">
      <w:pPr>
        <w:tabs>
          <w:tab w:val="left" w:pos="1102"/>
          <w:tab w:val="center" w:pos="4819"/>
          <w:tab w:val="left" w:pos="6022"/>
          <w:tab w:val="left" w:pos="6513"/>
          <w:tab w:val="left" w:pos="7527"/>
        </w:tabs>
        <w:spacing w:before="240"/>
        <w:rPr>
          <w:rFonts w:ascii="Bernard MT Condensed" w:hAnsi="Bernard MT Condensed"/>
          <w:i/>
          <w:color w:val="17365D" w:themeColor="text2" w:themeShade="BF"/>
          <w:sz w:val="20"/>
          <w:szCs w:val="20"/>
        </w:rPr>
      </w:pP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  <w:r w:rsidR="00D77FE4">
        <w:rPr>
          <w:rFonts w:ascii="Bernard MT Condensed" w:hAnsi="Bernard MT Condensed"/>
          <w:i/>
          <w:color w:val="E36C0A" w:themeColor="accent6" w:themeShade="BF"/>
          <w:sz w:val="20"/>
          <w:szCs w:val="20"/>
        </w:rPr>
        <w:tab/>
      </w:r>
    </w:p>
    <w:p w:rsidR="003E23C3" w:rsidRPr="003E23C3" w:rsidRDefault="008A0766" w:rsidP="008A0766">
      <w:pPr>
        <w:pStyle w:val="Titolo"/>
      </w:pPr>
      <w:r>
        <w:tab/>
      </w:r>
    </w:p>
    <w:p w:rsidR="00936AC2" w:rsidRDefault="00042209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  <w:sz w:val="96"/>
          <w:szCs w:val="96"/>
        </w:rPr>
      </w:pPr>
      <w:r>
        <w:rPr>
          <w:rFonts w:ascii="Bernard MT Condensed" w:hAnsi="Bernard MT Condensed"/>
          <w:i/>
          <w:color w:val="17365D" w:themeColor="text2" w:themeShade="BF"/>
          <w:sz w:val="96"/>
          <w:szCs w:val="96"/>
        </w:rPr>
        <w:t>1 – 4 ottobre</w:t>
      </w:r>
      <w:r w:rsidR="00EE6456">
        <w:rPr>
          <w:rFonts w:ascii="Bernard MT Condensed" w:hAnsi="Bernard MT Condensed"/>
          <w:i/>
          <w:color w:val="17365D" w:themeColor="text2" w:themeShade="BF"/>
          <w:sz w:val="96"/>
          <w:szCs w:val="96"/>
        </w:rPr>
        <w:t xml:space="preserve"> 2022</w:t>
      </w:r>
    </w:p>
    <w:p w:rsidR="009B6B18" w:rsidRDefault="008A0766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>
        <w:rPr>
          <w:rFonts w:ascii="Bernard MT Condensed" w:hAnsi="Bernard MT Condensed"/>
          <w:i/>
          <w:noProof/>
          <w:color w:val="17365D" w:themeColor="text2" w:themeShade="BF"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284480</wp:posOffset>
            </wp:positionV>
            <wp:extent cx="2827655" cy="1745615"/>
            <wp:effectExtent l="19050" t="0" r="0" b="0"/>
            <wp:wrapTight wrapText="bothSides">
              <wp:wrapPolygon edited="0">
                <wp:start x="-146" y="0"/>
                <wp:lineTo x="-146" y="21451"/>
                <wp:lineTo x="21537" y="21451"/>
                <wp:lineTo x="21537" y="0"/>
                <wp:lineTo x="-146" y="0"/>
              </wp:wrapPolygon>
            </wp:wrapTight>
            <wp:docPr id="3" name="Immagine 1" descr="Il Parco regionale della Maremma - In vacanza all'Arge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arco regionale della Maremma - In vacanza all'Argent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3C3" w:rsidRDefault="008A0766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 w:rsidRPr="008A0766">
        <w:t xml:space="preserve"> </w:t>
      </w:r>
      <w:r>
        <w:rPr>
          <w:noProof/>
          <w:lang w:eastAsia="it-IT"/>
        </w:rPr>
        <w:drawing>
          <wp:inline distT="0" distB="0" distL="0" distR="0">
            <wp:extent cx="2677860" cy="1731818"/>
            <wp:effectExtent l="19050" t="0" r="8190" b="0"/>
            <wp:docPr id="4" name="Immagine 4" descr="Remus il battello ad Orbetello | I Pescatori Orbe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us il battello ad Orbetello | I Pescatori Orbet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73" cy="173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E4" w:rsidRDefault="00D77FE4" w:rsidP="00D777ED">
      <w:pPr>
        <w:spacing w:before="240" w:line="240" w:lineRule="auto"/>
        <w:jc w:val="center"/>
        <w:rPr>
          <w:rStyle w:val="Enfasicorsivo"/>
        </w:rPr>
      </w:pPr>
      <w:r>
        <w:rPr>
          <w:rStyle w:val="Enfasicorsivo"/>
        </w:rPr>
        <w:t xml:space="preserve">Grosseto – Parco Monte Argentario in carrozza – </w:t>
      </w:r>
      <w:proofErr w:type="spellStart"/>
      <w:r>
        <w:rPr>
          <w:rStyle w:val="Enfasicorsivo"/>
        </w:rPr>
        <w:t>Castiglione</w:t>
      </w:r>
      <w:proofErr w:type="spellEnd"/>
      <w:r>
        <w:rPr>
          <w:rStyle w:val="Enfasicorsivo"/>
        </w:rPr>
        <w:t xml:space="preserve"> della Pescaia – Porto Ercole – </w:t>
      </w:r>
    </w:p>
    <w:p w:rsidR="0006310C" w:rsidRDefault="00D77FE4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  <w:r>
        <w:rPr>
          <w:rStyle w:val="Enfasicorsivo"/>
        </w:rPr>
        <w:t>Tour in Battello nella Laguna di Orbetello – Massa Marittima</w:t>
      </w:r>
    </w:p>
    <w:p w:rsidR="0006310C" w:rsidRDefault="0006310C" w:rsidP="00D777ED">
      <w:pPr>
        <w:spacing w:before="240" w:line="240" w:lineRule="auto"/>
        <w:jc w:val="center"/>
        <w:rPr>
          <w:rFonts w:ascii="Bernard MT Condensed" w:hAnsi="Bernard MT Condensed"/>
          <w:i/>
          <w:color w:val="17365D" w:themeColor="text2" w:themeShade="BF"/>
        </w:rPr>
      </w:pPr>
    </w:p>
    <w:p w:rsidR="00C674BE" w:rsidRPr="009B6B18" w:rsidRDefault="00EB1A49" w:rsidP="00D777ED">
      <w:pPr>
        <w:spacing w:after="0"/>
        <w:jc w:val="center"/>
        <w:rPr>
          <w:rFonts w:ascii="Bernard MT Condensed" w:hAnsi="Bernard MT Condensed"/>
          <w:i/>
          <w:color w:val="C00000"/>
          <w:sz w:val="86"/>
          <w:szCs w:val="86"/>
        </w:rPr>
      </w:pPr>
      <w:r w:rsidRPr="009B6B18">
        <w:rPr>
          <w:rFonts w:ascii="Bernard MT Condensed" w:hAnsi="Bernard MT Condensed"/>
          <w:i/>
          <w:color w:val="C00000"/>
          <w:sz w:val="86"/>
          <w:szCs w:val="86"/>
        </w:rPr>
        <w:t>Quota individuale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 xml:space="preserve"> </w:t>
      </w:r>
      <w:r w:rsidR="0055477A">
        <w:rPr>
          <w:rFonts w:ascii="Bernard MT Condensed" w:hAnsi="Bernard MT Condensed"/>
          <w:i/>
          <w:color w:val="C00000"/>
          <w:sz w:val="86"/>
          <w:szCs w:val="86"/>
        </w:rPr>
        <w:t>49</w:t>
      </w:r>
      <w:r w:rsidR="00944164">
        <w:rPr>
          <w:rFonts w:ascii="Bernard MT Condensed" w:hAnsi="Bernard MT Condensed"/>
          <w:i/>
          <w:color w:val="C00000"/>
          <w:sz w:val="86"/>
          <w:szCs w:val="86"/>
        </w:rPr>
        <w:t>0</w:t>
      </w:r>
      <w:r w:rsidR="00C674BE" w:rsidRPr="009B6B18">
        <w:rPr>
          <w:rFonts w:ascii="Bernard MT Condensed" w:hAnsi="Bernard MT Condensed"/>
          <w:i/>
          <w:color w:val="C00000"/>
          <w:sz w:val="86"/>
          <w:szCs w:val="86"/>
        </w:rPr>
        <w:t>,00 €</w:t>
      </w:r>
    </w:p>
    <w:p w:rsidR="00C674BE" w:rsidRDefault="00C674BE" w:rsidP="00C674BE">
      <w:pPr>
        <w:jc w:val="center"/>
        <w:rPr>
          <w:b/>
          <w:i/>
        </w:rPr>
      </w:pPr>
      <w:r>
        <w:rPr>
          <w:b/>
          <w:i/>
        </w:rPr>
        <w:t>(Quota valida per minimo 3</w:t>
      </w:r>
      <w:r w:rsidRPr="00B520F0">
        <w:rPr>
          <w:b/>
          <w:i/>
        </w:rPr>
        <w:t>0 pax)</w:t>
      </w:r>
    </w:p>
    <w:p w:rsidR="003E23C3" w:rsidRPr="003E23C3" w:rsidRDefault="003E23C3" w:rsidP="00C674BE">
      <w:pPr>
        <w:jc w:val="center"/>
        <w:rPr>
          <w:rFonts w:ascii="Bernard MT Condensed" w:hAnsi="Bernard MT Condensed"/>
          <w:i/>
          <w:color w:val="C00000"/>
          <w:sz w:val="16"/>
          <w:szCs w:val="16"/>
          <w:u w:val="single"/>
        </w:rPr>
      </w:pPr>
    </w:p>
    <w:p w:rsidR="00C674BE" w:rsidRDefault="00C674BE" w:rsidP="00D777ED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Supplemento camera singola: </w:t>
      </w:r>
      <w:r w:rsidR="00EE6456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 </w:t>
      </w:r>
      <w:r w:rsidR="0055477A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 xml:space="preserve">80, </w:t>
      </w: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</w:rPr>
        <w:t>00 €</w:t>
      </w:r>
    </w:p>
    <w:p w:rsidR="00CC0CCC" w:rsidRPr="00B14E0C" w:rsidRDefault="00B14E0C" w:rsidP="00D777ED">
      <w:pPr>
        <w:jc w:val="center"/>
        <w:rPr>
          <w:rFonts w:ascii="Bernard MT Condensed" w:hAnsi="Bernard MT Condensed"/>
          <w:i/>
          <w:color w:val="E36C0A" w:themeColor="accent6" w:themeShade="BF"/>
        </w:rPr>
      </w:pPr>
      <w:r w:rsidRPr="00B14E0C">
        <w:rPr>
          <w:rFonts w:ascii="Bernard MT Condensed" w:hAnsi="Bernard MT Condensed"/>
          <w:i/>
          <w:color w:val="E36C0A" w:themeColor="accent6" w:themeShade="BF"/>
        </w:rPr>
        <w:t>Assicurazione A</w:t>
      </w:r>
      <w:r w:rsidR="0055477A">
        <w:rPr>
          <w:rFonts w:ascii="Bernard MT Condensed" w:hAnsi="Bernard MT Condensed"/>
          <w:i/>
          <w:color w:val="E36C0A" w:themeColor="accent6" w:themeShade="BF"/>
        </w:rPr>
        <w:t>nnullamento Facoltativa Euro 27.00</w:t>
      </w:r>
    </w:p>
    <w:p w:rsidR="00C674BE" w:rsidRDefault="009375AD" w:rsidP="00C674BE">
      <w:pPr>
        <w:jc w:val="center"/>
        <w:rPr>
          <w:rFonts w:ascii="Bernard MT Condensed" w:hAnsi="Bernard MT Condensed"/>
          <w:i/>
          <w:color w:val="C00000"/>
          <w:sz w:val="36"/>
          <w:szCs w:val="36"/>
        </w:rPr>
      </w:pPr>
      <w:r>
        <w:rPr>
          <w:rFonts w:ascii="Bernard MT Condensed" w:hAnsi="Bernard MT Condensed"/>
          <w:i/>
          <w:color w:val="C00000"/>
          <w:sz w:val="36"/>
          <w:szCs w:val="36"/>
        </w:rPr>
        <w:t>Iscrizione con l’</w:t>
      </w:r>
      <w:r w:rsidR="00935054">
        <w:rPr>
          <w:rFonts w:ascii="Bernard MT Condensed" w:hAnsi="Bernard MT Condensed"/>
          <w:i/>
          <w:color w:val="C00000"/>
          <w:sz w:val="36"/>
          <w:szCs w:val="36"/>
        </w:rPr>
        <w:t>Acconto di: 1</w:t>
      </w:r>
      <w:r w:rsidR="007A0D6A">
        <w:rPr>
          <w:rFonts w:ascii="Bernard MT Condensed" w:hAnsi="Bernard MT Condensed"/>
          <w:i/>
          <w:color w:val="C00000"/>
          <w:sz w:val="36"/>
          <w:szCs w:val="36"/>
        </w:rPr>
        <w:t>5</w:t>
      </w:r>
      <w:r w:rsidR="00C674BE" w:rsidRPr="00D777ED">
        <w:rPr>
          <w:rFonts w:ascii="Bernard MT Condensed" w:hAnsi="Bernard MT Condensed"/>
          <w:i/>
          <w:color w:val="C00000"/>
          <w:sz w:val="36"/>
          <w:szCs w:val="36"/>
        </w:rPr>
        <w:t>0,00 €</w:t>
      </w:r>
    </w:p>
    <w:p w:rsidR="00C674BE" w:rsidRPr="00D777ED" w:rsidRDefault="00C674BE" w:rsidP="00C674BE">
      <w:pPr>
        <w:jc w:val="center"/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</w:pPr>
      <w:r w:rsidRPr="00D777ED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 xml:space="preserve">Saldo entro il </w:t>
      </w:r>
      <w:r w:rsidR="00291FCE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>1/9</w:t>
      </w:r>
      <w:r w:rsidR="00EE6456">
        <w:rPr>
          <w:rFonts w:ascii="Bernard MT Condensed" w:hAnsi="Bernard MT Condensed"/>
          <w:i/>
          <w:color w:val="E36C0A" w:themeColor="accent6" w:themeShade="BF"/>
          <w:sz w:val="36"/>
          <w:szCs w:val="36"/>
          <w:u w:val="single"/>
        </w:rPr>
        <w:t>/2022</w:t>
      </w:r>
    </w:p>
    <w:p w:rsidR="00C701E6" w:rsidRDefault="00C701E6" w:rsidP="00C701E6">
      <w:pPr>
        <w:tabs>
          <w:tab w:val="left" w:pos="405"/>
          <w:tab w:val="left" w:pos="4245"/>
        </w:tabs>
        <w:jc w:val="center"/>
        <w:rPr>
          <w:rFonts w:ascii="Cambria" w:hAnsi="Cambria"/>
          <w:u w:val="single"/>
        </w:rPr>
      </w:pPr>
      <w:r w:rsidRPr="003424BD">
        <w:rPr>
          <w:rFonts w:ascii="Cambria" w:hAnsi="Cambria"/>
          <w:u w:val="single"/>
        </w:rPr>
        <w:t xml:space="preserve">Organizzazione </w:t>
      </w:r>
      <w:r w:rsidR="00944164">
        <w:rPr>
          <w:rFonts w:ascii="Cambria" w:hAnsi="Cambria"/>
          <w:u w:val="single"/>
        </w:rPr>
        <w:t>GRIFO VIAGGI</w:t>
      </w:r>
    </w:p>
    <w:p w:rsidR="00C674BE" w:rsidRDefault="00C674BE" w:rsidP="000B48BF">
      <w:pPr>
        <w:spacing w:after="0"/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>ETSI Sede di Novara – Via dei Caccia 7/B -  tel. 0321/6751054-42  fax 0321/6751041 etsi@cislnovara</w:t>
      </w:r>
      <w:r w:rsidR="00420394">
        <w:rPr>
          <w:rFonts w:asciiTheme="majorHAnsi" w:hAnsiTheme="majorHAnsi"/>
          <w:u w:val="single"/>
        </w:rPr>
        <w:t>.it</w:t>
      </w:r>
    </w:p>
    <w:p w:rsidR="008A0766" w:rsidRDefault="008A0766" w:rsidP="000B48BF">
      <w:pPr>
        <w:spacing w:after="0"/>
        <w:jc w:val="center"/>
        <w:rPr>
          <w:rFonts w:asciiTheme="majorHAnsi" w:hAnsiTheme="majorHAnsi"/>
          <w:u w:val="single"/>
        </w:rPr>
      </w:pPr>
    </w:p>
    <w:p w:rsidR="008A0766" w:rsidRDefault="008A0766" w:rsidP="000B48BF">
      <w:pPr>
        <w:spacing w:after="0"/>
        <w:jc w:val="center"/>
        <w:rPr>
          <w:rFonts w:asciiTheme="majorHAnsi" w:hAnsiTheme="majorHAnsi"/>
          <w:u w:val="single"/>
        </w:rPr>
      </w:pPr>
    </w:p>
    <w:p w:rsidR="000B48BF" w:rsidRPr="00B9701D" w:rsidRDefault="000B48BF" w:rsidP="000B48BF">
      <w:pPr>
        <w:spacing w:after="0"/>
        <w:jc w:val="center"/>
        <w:rPr>
          <w:rFonts w:asciiTheme="majorHAnsi" w:hAnsiTheme="majorHAnsi"/>
          <w:color w:val="632423" w:themeColor="accent2" w:themeShade="80"/>
          <w:u w:val="single"/>
        </w:rPr>
      </w:pPr>
    </w:p>
    <w:p w:rsidR="00B14E0C" w:rsidRDefault="00B14E0C" w:rsidP="008A0766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</w:p>
    <w:p w:rsidR="00116810" w:rsidRPr="00B14E0C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color w:val="365F91" w:themeColor="accent1" w:themeShade="BF"/>
          <w:sz w:val="28"/>
          <w:szCs w:val="28"/>
        </w:rPr>
      </w:pP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1° GIORNO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SABATO  </w:t>
      </w:r>
      <w:r w:rsidR="0055477A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291FCE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01/10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/2022 </w:t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  - </w:t>
      </w: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GROSSETO</w:t>
      </w:r>
      <w:r w:rsidRPr="00BC7C8F">
        <w:rPr>
          <w:rFonts w:ascii="Georgia" w:hAnsi="Georgia"/>
          <w:color w:val="943634" w:themeColor="accent2" w:themeShade="BF"/>
          <w:sz w:val="28"/>
          <w:szCs w:val="28"/>
        </w:rPr>
        <w:br/>
      </w:r>
    </w:p>
    <w:p w:rsidR="002C5B17" w:rsidRDefault="00116810" w:rsidP="002C5B17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347980</wp:posOffset>
            </wp:positionV>
            <wp:extent cx="2072640" cy="1562735"/>
            <wp:effectExtent l="19050" t="0" r="3810" b="0"/>
            <wp:wrapSquare wrapText="bothSides"/>
            <wp:docPr id="7" name="Immagine 7" descr="Qui Maremma Toscana - Il Duomo di Gros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 Maremma Toscana - Il Duomo di Grosse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/>
          <w:sz w:val="28"/>
          <w:szCs w:val="28"/>
        </w:rPr>
        <w:t>Rirovo</w:t>
      </w:r>
      <w:proofErr w:type="spellEnd"/>
      <w:r>
        <w:rPr>
          <w:rFonts w:ascii="Georgia" w:hAnsi="Georgia"/>
          <w:sz w:val="28"/>
          <w:szCs w:val="28"/>
        </w:rPr>
        <w:t xml:space="preserve"> dei partecipanti e p</w:t>
      </w:r>
      <w:r w:rsidR="008A0766" w:rsidRPr="00116810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rtenza da Novara </w:t>
      </w:r>
      <w:r w:rsidR="002C5B17">
        <w:rPr>
          <w:rFonts w:ascii="Georgia" w:hAnsi="Georgia"/>
          <w:sz w:val="28"/>
          <w:szCs w:val="28"/>
        </w:rPr>
        <w:t xml:space="preserve">e dintorni </w:t>
      </w:r>
      <w:r>
        <w:rPr>
          <w:rFonts w:ascii="Georgia" w:hAnsi="Georgia"/>
          <w:sz w:val="28"/>
          <w:szCs w:val="28"/>
        </w:rPr>
        <w:t xml:space="preserve"> per Grosseto con soste durante il percorso. Sosta per </w:t>
      </w:r>
      <w:r w:rsidR="008A0766" w:rsidRPr="00116810">
        <w:rPr>
          <w:rFonts w:ascii="Georgia" w:hAnsi="Georgia"/>
          <w:sz w:val="28"/>
          <w:szCs w:val="28"/>
        </w:rPr>
        <w:t xml:space="preserve">Pranzo libero. </w:t>
      </w:r>
      <w:r w:rsidR="008A0766" w:rsidRPr="00116810">
        <w:rPr>
          <w:rFonts w:ascii="Georgia" w:hAnsi="Georgia"/>
          <w:sz w:val="28"/>
          <w:szCs w:val="28"/>
        </w:rPr>
        <w:br/>
      </w:r>
      <w:r w:rsidR="002C5B17">
        <w:rPr>
          <w:rFonts w:ascii="Georgia" w:hAnsi="Georgia"/>
          <w:sz w:val="28"/>
          <w:szCs w:val="28"/>
        </w:rPr>
        <w:t xml:space="preserve">Incontro con la Guida e visita </w:t>
      </w:r>
      <w:r w:rsidR="008A0766" w:rsidRPr="00116810">
        <w:rPr>
          <w:rFonts w:ascii="Georgia" w:hAnsi="Georgia"/>
          <w:sz w:val="28"/>
          <w:szCs w:val="28"/>
        </w:rPr>
        <w:t xml:space="preserve"> del borgo di </w:t>
      </w:r>
      <w:r w:rsidR="008A0766" w:rsidRPr="002C5B17">
        <w:rPr>
          <w:rFonts w:ascii="Georgia" w:hAnsi="Georgia"/>
          <w:b/>
          <w:sz w:val="28"/>
          <w:szCs w:val="28"/>
        </w:rPr>
        <w:t>Grosseto</w:t>
      </w:r>
      <w:r w:rsidR="002C5B17">
        <w:rPr>
          <w:rFonts w:ascii="Georgia" w:hAnsi="Georgia"/>
          <w:sz w:val="28"/>
          <w:szCs w:val="28"/>
        </w:rPr>
        <w:t xml:space="preserve">  capoluogo della Maremma , </w:t>
      </w:r>
      <w:r w:rsidR="002C5B17" w:rsidRPr="002C5B17">
        <w:rPr>
          <w:rFonts w:ascii="Georgia" w:hAnsi="Georgia"/>
          <w:sz w:val="28"/>
          <w:szCs w:val="28"/>
        </w:rPr>
        <w:t>Il centro storico della città è molto caratteristico, è racchiuso dalle antiche mura medicee che tutt'oggi hanno mantenuto il loro aspetto originario. Inoltre un'importante opera di pedonalizzazione ha contribuito a rendere ancora di più questo luogo a misura d'uomo.</w:t>
      </w:r>
    </w:p>
    <w:p w:rsidR="00116810" w:rsidRPr="00116810" w:rsidRDefault="002C5B17" w:rsidP="002C5B17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Trasferimento i Hotel per la </w:t>
      </w:r>
      <w:r w:rsidR="008A0766" w:rsidRPr="00116810">
        <w:rPr>
          <w:rFonts w:ascii="Georgia" w:hAnsi="Georgia"/>
          <w:sz w:val="28"/>
          <w:szCs w:val="28"/>
        </w:rPr>
        <w:t>Cena e pernottamento.</w:t>
      </w:r>
    </w:p>
    <w:p w:rsidR="00116810" w:rsidRDefault="00116810" w:rsidP="008A0766">
      <w:pPr>
        <w:pStyle w:val="NormaleWeb"/>
        <w:spacing w:before="0" w:beforeAutospacing="0" w:after="0" w:afterAutospacing="0"/>
      </w:pPr>
    </w:p>
    <w:p w:rsidR="008A0766" w:rsidRPr="00B14E0C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>
        <w:br/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2° GIORNO </w:t>
      </w:r>
      <w:r w:rsidR="00291FCE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DOMENICA  2/10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/2022</w:t>
      </w:r>
    </w:p>
    <w:p w:rsidR="00B14E0C" w:rsidRPr="00BC7C8F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color w:val="943634" w:themeColor="accent2" w:themeShade="BF"/>
          <w:sz w:val="28"/>
          <w:szCs w:val="28"/>
        </w:rPr>
      </w:pP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PARCO MONTE ARGENTARIO- CASTIGLION DELLA PESCAIA</w:t>
      </w: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</w:rPr>
        <w:br/>
      </w:r>
    </w:p>
    <w:p w:rsidR="00963CFB" w:rsidRDefault="008A0766" w:rsidP="008A0766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2C5B17">
        <w:rPr>
          <w:rFonts w:ascii="Georgia" w:hAnsi="Georgia"/>
          <w:sz w:val="28"/>
          <w:szCs w:val="28"/>
        </w:rPr>
        <w:t>Prima colazione in hotel.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201295</wp:posOffset>
            </wp:positionV>
            <wp:extent cx="3077210" cy="2063750"/>
            <wp:effectExtent l="19050" t="0" r="8890" b="0"/>
            <wp:wrapTight wrapText="bothSides">
              <wp:wrapPolygon edited="0">
                <wp:start x="535" y="0"/>
                <wp:lineTo x="-134" y="1396"/>
                <wp:lineTo x="-134" y="20138"/>
                <wp:lineTo x="267" y="21334"/>
                <wp:lineTo x="535" y="21334"/>
                <wp:lineTo x="20994" y="21334"/>
                <wp:lineTo x="21261" y="21334"/>
                <wp:lineTo x="21662" y="20138"/>
                <wp:lineTo x="21662" y="1396"/>
                <wp:lineTo x="21395" y="199"/>
                <wp:lineTo x="20994" y="0"/>
                <wp:lineTo x="535" y="0"/>
              </wp:wrapPolygon>
            </wp:wrapTight>
            <wp:docPr id="5" name="Immagine 10" descr="Menu HOME PRENOTA CATALOGHI CONTATTI DESK CARR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nu HOME PRENOTA CATALOGHI CONTATTI DESK CARRELL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0766" w:rsidRPr="002C5B17">
        <w:rPr>
          <w:rFonts w:ascii="Georgia" w:hAnsi="Georgia"/>
          <w:sz w:val="28"/>
          <w:szCs w:val="28"/>
        </w:rPr>
        <w:br/>
        <w:t xml:space="preserve">Visita </w:t>
      </w:r>
      <w:r w:rsidR="002C5B17" w:rsidRPr="002C5B17">
        <w:rPr>
          <w:rFonts w:ascii="Georgia" w:hAnsi="Georgia"/>
          <w:sz w:val="28"/>
          <w:szCs w:val="28"/>
        </w:rPr>
        <w:t>in carrozza</w:t>
      </w:r>
      <w:r w:rsid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del </w:t>
      </w:r>
      <w:r w:rsidR="008A0766" w:rsidRPr="00963CFB">
        <w:rPr>
          <w:rFonts w:ascii="Georgia" w:hAnsi="Georgia"/>
          <w:b/>
          <w:sz w:val="28"/>
          <w:szCs w:val="28"/>
        </w:rPr>
        <w:t>Parco del Monte Argentario</w:t>
      </w:r>
      <w:r w:rsid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   </w:t>
      </w:r>
      <w:r w:rsidR="002C5B17">
        <w:rPr>
          <w:rFonts w:ascii="Georgia" w:hAnsi="Georgia"/>
          <w:sz w:val="28"/>
          <w:szCs w:val="28"/>
        </w:rPr>
        <w:t xml:space="preserve">dove </w:t>
      </w:r>
      <w:r w:rsidR="008A0766" w:rsidRPr="002C5B17">
        <w:rPr>
          <w:rFonts w:ascii="Georgia" w:hAnsi="Georgia"/>
          <w:sz w:val="28"/>
          <w:szCs w:val="28"/>
        </w:rPr>
        <w:t>sarà possibile ammirare  la flora e la fauna del parco  comodamente seduti sulle caratteristiche carrozze maremmane trainate da cavalli.</w:t>
      </w:r>
      <w:r w:rsidR="002C5B17">
        <w:rPr>
          <w:rFonts w:ascii="Georgia" w:hAnsi="Georgia"/>
          <w:sz w:val="28"/>
          <w:szCs w:val="28"/>
        </w:rPr>
        <w:t xml:space="preserve"> </w:t>
      </w:r>
      <w:r w:rsidR="002C5B17" w:rsidRPr="002C5B17">
        <w:rPr>
          <w:rFonts w:ascii="Georgia" w:hAnsi="Georgia"/>
          <w:sz w:val="28"/>
          <w:szCs w:val="28"/>
        </w:rPr>
        <w:t xml:space="preserve">Il passo vellutato dei cavalli da tiro pesante, permette di </w:t>
      </w:r>
      <w:r w:rsidR="002C5B17" w:rsidRPr="00963CFB">
        <w:rPr>
          <w:rFonts w:ascii="Georgia" w:hAnsi="Georgia"/>
          <w:bCs/>
          <w:sz w:val="28"/>
          <w:szCs w:val="28"/>
        </w:rPr>
        <w:t>avvicinare gli animali selvatici ed osservarli da vicino</w:t>
      </w:r>
      <w:r w:rsidR="002C5B17" w:rsidRPr="00963CFB">
        <w:rPr>
          <w:rFonts w:ascii="Georgia" w:hAnsi="Georgia"/>
          <w:sz w:val="28"/>
          <w:szCs w:val="28"/>
        </w:rPr>
        <w:t xml:space="preserve"> senza spaventarli, così come</w:t>
      </w:r>
      <w:r w:rsidR="002C5B17" w:rsidRPr="002C5B17">
        <w:rPr>
          <w:rFonts w:ascii="Georgia" w:hAnsi="Georgia"/>
          <w:sz w:val="28"/>
          <w:szCs w:val="28"/>
        </w:rPr>
        <w:t xml:space="preserve"> i branchi di cavalli e bovini allo stato brado.</w:t>
      </w:r>
      <w:r w:rsidR="008A0766" w:rsidRPr="002C5B17">
        <w:rPr>
          <w:rFonts w:ascii="Georgia" w:hAnsi="Georgia"/>
          <w:sz w:val="28"/>
          <w:szCs w:val="28"/>
        </w:rPr>
        <w:t xml:space="preserve"> I visitatori potranno ammirare una natura incontaminata in questo angolo di paradiso. Pranzo tipico. 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Nel pomeriggio v</w:t>
      </w:r>
      <w:r w:rsidR="008A0766" w:rsidRPr="002C5B17">
        <w:rPr>
          <w:rFonts w:ascii="Georgia" w:hAnsi="Georgia"/>
          <w:sz w:val="28"/>
          <w:szCs w:val="28"/>
        </w:rPr>
        <w:t xml:space="preserve">isita guidata di </w:t>
      </w:r>
      <w:proofErr w:type="spellStart"/>
      <w:r w:rsidR="008A0766" w:rsidRPr="00963CFB">
        <w:rPr>
          <w:rFonts w:ascii="Georgia" w:hAnsi="Georgia"/>
          <w:b/>
          <w:sz w:val="28"/>
          <w:szCs w:val="28"/>
        </w:rPr>
        <w:t>Castiglione</w:t>
      </w:r>
      <w:proofErr w:type="spellEnd"/>
      <w:r w:rsidR="008A0766" w:rsidRPr="00963CFB">
        <w:rPr>
          <w:rFonts w:ascii="Georgia" w:hAnsi="Georgia"/>
          <w:b/>
          <w:sz w:val="28"/>
          <w:szCs w:val="28"/>
        </w:rPr>
        <w:t xml:space="preserve"> della Pescaia</w:t>
      </w:r>
      <w:r w:rsidR="008A0766" w:rsidRPr="002C5B17">
        <w:rPr>
          <w:rFonts w:ascii="Georgia" w:hAnsi="Georgia"/>
          <w:sz w:val="28"/>
          <w:szCs w:val="28"/>
        </w:rPr>
        <w:t xml:space="preserve">, </w:t>
      </w:r>
      <w:r w:rsidRPr="00963CFB">
        <w:rPr>
          <w:rFonts w:ascii="Georgia" w:hAnsi="Georgia"/>
          <w:bCs/>
          <w:sz w:val="28"/>
          <w:szCs w:val="28"/>
        </w:rPr>
        <w:t>è un antico borgo di pescatori</w:t>
      </w:r>
      <w:r w:rsidRPr="00963CFB">
        <w:rPr>
          <w:rFonts w:ascii="Georgia" w:hAnsi="Georgia"/>
          <w:sz w:val="28"/>
          <w:szCs w:val="28"/>
        </w:rPr>
        <w:t>, nel cui pittoresco porto-canale ogni sera ancor oggi attraccano i peschere</w:t>
      </w:r>
      <w:r>
        <w:rPr>
          <w:rFonts w:ascii="Georgia" w:hAnsi="Georgia"/>
          <w:sz w:val="28"/>
          <w:szCs w:val="28"/>
        </w:rPr>
        <w:t xml:space="preserve">cci col loro carico guizzante. </w:t>
      </w:r>
      <w:r w:rsidRPr="00963CFB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>Dentro le sue mura è possibile ammirare ancora l’aspetto e</w:t>
      </w:r>
      <w:r>
        <w:rPr>
          <w:rFonts w:ascii="Georgia" w:hAnsi="Georgia"/>
          <w:sz w:val="28"/>
          <w:szCs w:val="28"/>
        </w:rPr>
        <w:t>d</w:t>
      </w:r>
      <w:r w:rsidR="008A0766" w:rsidRPr="002C5B17">
        <w:rPr>
          <w:rFonts w:ascii="Georgia" w:hAnsi="Georgia"/>
          <w:sz w:val="28"/>
          <w:szCs w:val="28"/>
        </w:rPr>
        <w:t xml:space="preserve"> il fascino medievale nei diversi edifici costruiti con le caratteristiche strutture murarie in pietra. </w:t>
      </w:r>
    </w:p>
    <w:p w:rsidR="00963CFB" w:rsidRDefault="00963CFB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 termine trasferimento in Hotel per la cena ed il pernottamento</w:t>
      </w:r>
    </w:p>
    <w:p w:rsidR="008A0766" w:rsidRPr="00B14E0C" w:rsidRDefault="008A0766" w:rsidP="00963CFB">
      <w:pPr>
        <w:pStyle w:val="NormaleWeb"/>
        <w:spacing w:before="0" w:beforeAutospacing="0" w:after="0" w:afterAutospacing="0"/>
        <w:jc w:val="both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 w:rsidRPr="002C5B17">
        <w:rPr>
          <w:rFonts w:ascii="Georgia" w:hAnsi="Georgia"/>
          <w:sz w:val="28"/>
          <w:szCs w:val="28"/>
        </w:rPr>
        <w:br/>
      </w:r>
      <w:r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3° GIORNO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LUNEDI  </w:t>
      </w:r>
      <w:r w:rsidR="00291FCE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3/10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/2022</w:t>
      </w:r>
    </w:p>
    <w:p w:rsidR="00B14E0C" w:rsidRPr="00BC7C8F" w:rsidRDefault="008A0766" w:rsidP="00922F7C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</w:pP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 xml:space="preserve">PORTO ERCOLE -LAGUNA </w:t>
      </w:r>
      <w:proofErr w:type="spellStart"/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DI</w:t>
      </w:r>
      <w:proofErr w:type="spellEnd"/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 xml:space="preserve"> ORBETELLO</w:t>
      </w:r>
    </w:p>
    <w:p w:rsidR="00453221" w:rsidRDefault="008A0766" w:rsidP="00B14E0C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2C5B17">
        <w:rPr>
          <w:rFonts w:ascii="Georgia" w:hAnsi="Georgia"/>
          <w:sz w:val="28"/>
          <w:szCs w:val="28"/>
        </w:rPr>
        <w:br/>
        <w:t xml:space="preserve">Prima colazione. </w:t>
      </w:r>
      <w:r w:rsidR="00453221">
        <w:rPr>
          <w:rFonts w:ascii="Georgia" w:hAnsi="Georgia"/>
          <w:sz w:val="28"/>
          <w:szCs w:val="28"/>
        </w:rPr>
        <w:t xml:space="preserve"> Trasferimento in bus per la v</w:t>
      </w:r>
      <w:r w:rsidRPr="002C5B17">
        <w:rPr>
          <w:rFonts w:ascii="Georgia" w:hAnsi="Georgia"/>
          <w:sz w:val="28"/>
          <w:szCs w:val="28"/>
        </w:rPr>
        <w:t>isita guidata della laguna di Orbetello,</w:t>
      </w:r>
      <w:r w:rsidR="00453221" w:rsidRPr="004532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3221" w:rsidRPr="00453221">
        <w:rPr>
          <w:rFonts w:ascii="Georgia" w:hAnsi="Georgia"/>
          <w:sz w:val="28"/>
          <w:szCs w:val="28"/>
        </w:rPr>
        <w:t>è un paradiso naturalistico che in ogni stagione attira moltissimi visitatori.</w:t>
      </w:r>
      <w:r w:rsidR="00453221">
        <w:rPr>
          <w:rFonts w:ascii="Georgia" w:hAnsi="Georgia"/>
          <w:sz w:val="28"/>
          <w:szCs w:val="28"/>
        </w:rPr>
        <w:t xml:space="preserve"> </w:t>
      </w:r>
      <w:r w:rsidR="00453221" w:rsidRPr="00453221">
        <w:rPr>
          <w:rFonts w:ascii="Georgia" w:hAnsi="Georgia"/>
          <w:sz w:val="28"/>
          <w:szCs w:val="28"/>
        </w:rPr>
        <w:t>Situata in fondo alla Maremma, dal 1971 la laguna è una zona protetta e gestita dal Fondo mondiale per l'ambiente, che ne difende l'ecosistema necessario alla sopravvivenza di molte specie di uccelli migratori.</w:t>
      </w:r>
      <w:r w:rsidRPr="002C5B17">
        <w:rPr>
          <w:rFonts w:ascii="Georgia" w:hAnsi="Georgia"/>
          <w:sz w:val="28"/>
          <w:szCs w:val="28"/>
        </w:rPr>
        <w:t xml:space="preserve"> Tour in battello in laguna. Pranzo tipico dai pescatori. </w:t>
      </w:r>
    </w:p>
    <w:p w:rsidR="00453221" w:rsidRDefault="00453221" w:rsidP="00B14E0C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453221">
      <w:pPr>
        <w:pStyle w:val="NormaleWeb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254635</wp:posOffset>
            </wp:positionV>
            <wp:extent cx="3243580" cy="1786890"/>
            <wp:effectExtent l="19050" t="0" r="0" b="0"/>
            <wp:wrapSquare wrapText="bothSides"/>
            <wp:docPr id="13" name="Immagine 13" descr="Borgo di Porto Ercole, Grosseto in Toscana - e-bor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go di Porto Ercole, Grosseto in Toscana - e-bor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78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>Nel pomeriggio v</w:t>
      </w:r>
      <w:r w:rsidR="008A0766" w:rsidRPr="002C5B17">
        <w:rPr>
          <w:rFonts w:ascii="Georgia" w:hAnsi="Georgia"/>
          <w:sz w:val="28"/>
          <w:szCs w:val="28"/>
        </w:rPr>
        <w:t xml:space="preserve">isita guidata di </w:t>
      </w:r>
      <w:r w:rsidR="008A0766" w:rsidRPr="00453221">
        <w:rPr>
          <w:rFonts w:ascii="Georgia" w:hAnsi="Georgia"/>
          <w:b/>
          <w:sz w:val="28"/>
          <w:szCs w:val="28"/>
        </w:rPr>
        <w:t>Porto Ercole</w:t>
      </w:r>
      <w:r w:rsidR="008A0766" w:rsidRPr="002C5B17">
        <w:rPr>
          <w:rFonts w:ascii="Georgia" w:hAnsi="Georgia"/>
          <w:sz w:val="28"/>
          <w:szCs w:val="28"/>
        </w:rPr>
        <w:t xml:space="preserve">, località balneare situata sul promontorio dell'Argentario. </w:t>
      </w:r>
      <w:r w:rsidR="008A0766" w:rsidRPr="002C5B17">
        <w:rPr>
          <w:rFonts w:ascii="Georgia" w:hAnsi="Georgia"/>
          <w:sz w:val="28"/>
          <w:szCs w:val="28"/>
        </w:rPr>
        <w:br/>
      </w:r>
      <w:r w:rsidRPr="002C5B17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>L'antico nucleo abitativo è raccolto dentro le mura ai piedi della Rocca Spagnola, attrave</w:t>
      </w:r>
      <w:r>
        <w:rPr>
          <w:rFonts w:ascii="Georgia" w:hAnsi="Georgia"/>
          <w:sz w:val="28"/>
          <w:szCs w:val="28"/>
        </w:rPr>
        <w:t>rso  la porta pisana si accede</w:t>
      </w:r>
      <w:r w:rsidR="008A0766" w:rsidRPr="002C5B17">
        <w:rPr>
          <w:rFonts w:ascii="Georgia" w:hAnsi="Georgia"/>
          <w:sz w:val="28"/>
          <w:szCs w:val="28"/>
        </w:rPr>
        <w:t>  nel cuore del borgo tra vicoli, piazzette che si affacciano sul mare .</w:t>
      </w: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453221" w:rsidRDefault="00453221" w:rsidP="00922F7C">
      <w:pPr>
        <w:pStyle w:val="Normale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922F7C" w:rsidRPr="00B14E0C" w:rsidRDefault="008A0766" w:rsidP="00922F7C">
      <w:pPr>
        <w:pStyle w:val="NormaleWeb"/>
        <w:spacing w:before="0" w:beforeAutospacing="0" w:after="0" w:afterAutospacing="0"/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</w:pPr>
      <w:r w:rsidRPr="002C5B17">
        <w:rPr>
          <w:rFonts w:ascii="Georgia" w:hAnsi="Georgia"/>
          <w:sz w:val="28"/>
          <w:szCs w:val="28"/>
        </w:rPr>
        <w:t>Rientro in hotel per cena e pernottamento.</w:t>
      </w:r>
      <w:r w:rsidRPr="002C5B17">
        <w:rPr>
          <w:rFonts w:ascii="Georgia" w:hAnsi="Georgia"/>
          <w:b/>
          <w:bCs/>
          <w:sz w:val="28"/>
          <w:szCs w:val="28"/>
        </w:rPr>
        <w:br/>
      </w:r>
      <w:r w:rsidRPr="002C5B17">
        <w:rPr>
          <w:rFonts w:ascii="Georgia" w:hAnsi="Georgia"/>
          <w:b/>
          <w:bCs/>
          <w:sz w:val="28"/>
          <w:szCs w:val="28"/>
        </w:rPr>
        <w:br/>
      </w:r>
      <w:r w:rsidR="00922F7C" w:rsidRPr="00B14E0C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4° GIORNO 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MARTEDI </w:t>
      </w:r>
      <w:r w:rsidR="00BC7C8F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55477A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291FCE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4/10/</w:t>
      </w:r>
      <w:r w:rsidR="00EE6456">
        <w:rPr>
          <w:rFonts w:ascii="Georgia" w:hAnsi="Georgia"/>
          <w:b/>
          <w:bCs/>
          <w:color w:val="365F91" w:themeColor="accent1" w:themeShade="BF"/>
          <w:sz w:val="28"/>
          <w:szCs w:val="28"/>
          <w:u w:val="single"/>
        </w:rPr>
        <w:t>2022</w:t>
      </w:r>
    </w:p>
    <w:p w:rsidR="00B14E0C" w:rsidRPr="00BC7C8F" w:rsidRDefault="008A0766" w:rsidP="008A0766">
      <w:pPr>
        <w:pStyle w:val="NormaleWeb"/>
        <w:spacing w:before="0" w:beforeAutospacing="0"/>
        <w:rPr>
          <w:color w:val="943634" w:themeColor="accent2" w:themeShade="BF"/>
        </w:rPr>
      </w:pPr>
      <w:r w:rsidRPr="00BC7C8F"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  <w:t>MASSA MARITTTIMA</w:t>
      </w:r>
      <w:r w:rsidR="00453221" w:rsidRPr="00BC7C8F">
        <w:rPr>
          <w:color w:val="943634" w:themeColor="accent2" w:themeShade="BF"/>
        </w:rPr>
        <w:t xml:space="preserve"> </w:t>
      </w:r>
    </w:p>
    <w:p w:rsidR="00453221" w:rsidRDefault="00B14E0C" w:rsidP="00A64501">
      <w:pPr>
        <w:pStyle w:val="NormaleWeb"/>
        <w:spacing w:before="0" w:before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514350</wp:posOffset>
            </wp:positionV>
            <wp:extent cx="2717165" cy="1807845"/>
            <wp:effectExtent l="19050" t="0" r="6985" b="0"/>
            <wp:wrapTight wrapText="bothSides">
              <wp:wrapPolygon edited="0">
                <wp:start x="606" y="0"/>
                <wp:lineTo x="-151" y="1593"/>
                <wp:lineTo x="-151" y="20030"/>
                <wp:lineTo x="151" y="21395"/>
                <wp:lineTo x="606" y="21395"/>
                <wp:lineTo x="20898" y="21395"/>
                <wp:lineTo x="21353" y="21395"/>
                <wp:lineTo x="21656" y="20030"/>
                <wp:lineTo x="21656" y="1593"/>
                <wp:lineTo x="21353" y="228"/>
                <wp:lineTo x="20898" y="0"/>
                <wp:lineTo x="606" y="0"/>
              </wp:wrapPolygon>
            </wp:wrapTight>
            <wp:docPr id="16" name="Immagine 16" descr="Massa Marittima: la guid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sa Marittima: la guida compl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0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0766" w:rsidRPr="002C5B17">
        <w:rPr>
          <w:rFonts w:ascii="Georgia" w:hAnsi="Georgia"/>
          <w:sz w:val="28"/>
          <w:szCs w:val="28"/>
        </w:rPr>
        <w:br/>
        <w:t xml:space="preserve"> Prima colazione. </w:t>
      </w:r>
      <w:r w:rsidR="00453221">
        <w:rPr>
          <w:rFonts w:ascii="Georgia" w:hAnsi="Georgia"/>
          <w:sz w:val="28"/>
          <w:szCs w:val="28"/>
        </w:rPr>
        <w:t xml:space="preserve"> </w:t>
      </w:r>
      <w:r w:rsidR="008A0766" w:rsidRPr="002C5B17">
        <w:rPr>
          <w:rFonts w:ascii="Georgia" w:hAnsi="Georgia"/>
          <w:sz w:val="28"/>
          <w:szCs w:val="28"/>
        </w:rPr>
        <w:t xml:space="preserve">Visita guidata di </w:t>
      </w:r>
      <w:r w:rsidR="008A0766" w:rsidRPr="00453221">
        <w:rPr>
          <w:rFonts w:ascii="Georgia" w:hAnsi="Georgia"/>
          <w:b/>
          <w:sz w:val="28"/>
          <w:szCs w:val="28"/>
        </w:rPr>
        <w:t>Massa Mar</w:t>
      </w:r>
      <w:r w:rsidR="00453221">
        <w:rPr>
          <w:rFonts w:ascii="Georgia" w:hAnsi="Georgia"/>
          <w:b/>
          <w:sz w:val="28"/>
          <w:szCs w:val="28"/>
        </w:rPr>
        <w:t xml:space="preserve">ittima. </w:t>
      </w:r>
      <w:r w:rsidR="00453221" w:rsidRPr="00453221">
        <w:rPr>
          <w:rFonts w:ascii="Georgia" w:hAnsi="Georgia"/>
          <w:sz w:val="28"/>
          <w:szCs w:val="28"/>
        </w:rPr>
        <w:t xml:space="preserve">Adagiato su un colle alto e isolato, a 380 metri </w:t>
      </w:r>
      <w:proofErr w:type="spellStart"/>
      <w:r w:rsidR="00453221" w:rsidRPr="00453221">
        <w:rPr>
          <w:rFonts w:ascii="Georgia" w:hAnsi="Georgia"/>
          <w:sz w:val="28"/>
          <w:szCs w:val="28"/>
        </w:rPr>
        <w:t>slm</w:t>
      </w:r>
      <w:proofErr w:type="spellEnd"/>
      <w:r w:rsidR="00453221" w:rsidRPr="00453221">
        <w:rPr>
          <w:rFonts w:ascii="Georgia" w:hAnsi="Georgia"/>
          <w:sz w:val="28"/>
          <w:szCs w:val="28"/>
        </w:rPr>
        <w:t xml:space="preserve">, il centro storico di </w:t>
      </w:r>
      <w:r w:rsidR="00453221" w:rsidRPr="00453221">
        <w:rPr>
          <w:rFonts w:ascii="Georgia" w:hAnsi="Georgia"/>
          <w:b/>
          <w:bCs/>
          <w:sz w:val="28"/>
          <w:szCs w:val="28"/>
        </w:rPr>
        <w:t>Massa Marittima</w:t>
      </w:r>
      <w:r w:rsidR="00453221" w:rsidRPr="00453221">
        <w:rPr>
          <w:rFonts w:ascii="Georgia" w:hAnsi="Georgia"/>
          <w:sz w:val="28"/>
          <w:szCs w:val="28"/>
        </w:rPr>
        <w:t xml:space="preserve"> svetta racchiuso dentro una </w:t>
      </w:r>
      <w:r w:rsidR="00453221" w:rsidRPr="00453221">
        <w:rPr>
          <w:rFonts w:ascii="Georgia" w:hAnsi="Georgia"/>
          <w:b/>
          <w:bCs/>
          <w:sz w:val="28"/>
          <w:szCs w:val="28"/>
        </w:rPr>
        <w:t>cinta muraria</w:t>
      </w:r>
      <w:r w:rsidR="00453221" w:rsidRPr="00453221">
        <w:rPr>
          <w:rFonts w:ascii="Georgia" w:hAnsi="Georgia"/>
          <w:sz w:val="28"/>
          <w:szCs w:val="28"/>
        </w:rPr>
        <w:t xml:space="preserve"> ben conservata. La piazza nel centro storico è circondata da importanti edifici come il</w:t>
      </w:r>
      <w:r w:rsidR="00453221" w:rsidRPr="00453221">
        <w:rPr>
          <w:rFonts w:ascii="Georgia" w:hAnsi="Georgia"/>
          <w:b/>
          <w:bCs/>
          <w:sz w:val="28"/>
          <w:szCs w:val="28"/>
        </w:rPr>
        <w:t xml:space="preserve"> Palazzo del Podestà</w:t>
      </w:r>
      <w:r w:rsidR="00453221" w:rsidRPr="00453221">
        <w:rPr>
          <w:rFonts w:ascii="Georgia" w:hAnsi="Georgia"/>
          <w:sz w:val="28"/>
          <w:szCs w:val="28"/>
        </w:rPr>
        <w:t xml:space="preserve">, il </w:t>
      </w:r>
      <w:r w:rsidR="00453221" w:rsidRPr="00453221">
        <w:rPr>
          <w:rFonts w:ascii="Georgia" w:hAnsi="Georgia"/>
          <w:b/>
          <w:bCs/>
          <w:sz w:val="28"/>
          <w:szCs w:val="28"/>
        </w:rPr>
        <w:t>Palazzo del Comune</w:t>
      </w:r>
      <w:r w:rsidR="00453221" w:rsidRPr="00453221">
        <w:rPr>
          <w:rFonts w:ascii="Georgia" w:hAnsi="Georgia"/>
          <w:sz w:val="28"/>
          <w:szCs w:val="28"/>
        </w:rPr>
        <w:t>, la</w:t>
      </w:r>
      <w:r w:rsidR="00453221" w:rsidRPr="00453221">
        <w:rPr>
          <w:rFonts w:ascii="Georgia" w:hAnsi="Georgia"/>
          <w:b/>
          <w:bCs/>
          <w:sz w:val="28"/>
          <w:szCs w:val="28"/>
        </w:rPr>
        <w:t xml:space="preserve"> Loggia del Mercato</w:t>
      </w:r>
      <w:r w:rsidR="00453221" w:rsidRPr="00453221">
        <w:rPr>
          <w:rFonts w:ascii="Georgia" w:hAnsi="Georgia"/>
          <w:sz w:val="28"/>
          <w:szCs w:val="28"/>
        </w:rPr>
        <w:t xml:space="preserve">, e poco più in là la </w:t>
      </w:r>
      <w:r w:rsidR="00453221" w:rsidRPr="00453221">
        <w:rPr>
          <w:rFonts w:ascii="Georgia" w:hAnsi="Georgia"/>
          <w:b/>
          <w:bCs/>
          <w:sz w:val="28"/>
          <w:szCs w:val="28"/>
        </w:rPr>
        <w:t>Zecca</w:t>
      </w:r>
      <w:r w:rsidR="00453221" w:rsidRPr="00453221">
        <w:rPr>
          <w:rFonts w:ascii="Georgia" w:hAnsi="Georgia"/>
          <w:sz w:val="28"/>
          <w:szCs w:val="28"/>
        </w:rPr>
        <w:t xml:space="preserve">. </w:t>
      </w:r>
      <w:r w:rsidR="008A0766" w:rsidRPr="002C5B17">
        <w:rPr>
          <w:rFonts w:ascii="Georgia" w:hAnsi="Georgia"/>
          <w:sz w:val="28"/>
          <w:szCs w:val="28"/>
        </w:rPr>
        <w:t xml:space="preserve">Pranzo tipico. </w:t>
      </w:r>
    </w:p>
    <w:p w:rsidR="00453221" w:rsidRDefault="00453221" w:rsidP="008A0766">
      <w:pPr>
        <w:pStyle w:val="NormaleWeb"/>
        <w:spacing w:before="0" w:before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Dopo il pranzo partenza per il rientro verso casa</w:t>
      </w:r>
    </w:p>
    <w:p w:rsidR="008A0766" w:rsidRPr="002C5B17" w:rsidRDefault="008A0766" w:rsidP="008A0766">
      <w:pPr>
        <w:pStyle w:val="NormaleWeb"/>
        <w:rPr>
          <w:rFonts w:ascii="Georgia" w:hAnsi="Georgia"/>
          <w:sz w:val="28"/>
          <w:szCs w:val="28"/>
        </w:rPr>
      </w:pPr>
    </w:p>
    <w:p w:rsidR="008A0766" w:rsidRPr="00CB6D1D" w:rsidRDefault="008A0766" w:rsidP="00CB6D1D">
      <w:pPr>
        <w:pStyle w:val="NormaleWeb"/>
        <w:jc w:val="both"/>
        <w:rPr>
          <w:rFonts w:ascii="Georgia" w:hAnsi="Georgia"/>
          <w:sz w:val="28"/>
          <w:szCs w:val="28"/>
        </w:rPr>
      </w:pPr>
      <w:r w:rsidRPr="00CB6D1D">
        <w:rPr>
          <w:rFonts w:ascii="Georgia" w:hAnsi="Georgia"/>
          <w:b/>
          <w:bCs/>
          <w:sz w:val="28"/>
          <w:szCs w:val="28"/>
        </w:rPr>
        <w:t>La quota comprende</w:t>
      </w:r>
      <w:r w:rsidRPr="00CB6D1D">
        <w:rPr>
          <w:rFonts w:ascii="Georgia" w:hAnsi="Georgia"/>
          <w:sz w:val="28"/>
          <w:szCs w:val="28"/>
        </w:rPr>
        <w:t xml:space="preserve">: </w:t>
      </w:r>
      <w:r w:rsidR="00CB6D1D">
        <w:rPr>
          <w:rFonts w:ascii="Georgia" w:hAnsi="Georgia"/>
          <w:sz w:val="28"/>
          <w:szCs w:val="28"/>
        </w:rPr>
        <w:t xml:space="preserve">Accompagnatore - </w:t>
      </w:r>
      <w:r w:rsidRPr="00CB6D1D">
        <w:rPr>
          <w:rFonts w:ascii="Georgia" w:hAnsi="Georgia"/>
          <w:sz w:val="28"/>
          <w:szCs w:val="28"/>
        </w:rPr>
        <w:t>Viagg</w:t>
      </w:r>
      <w:r w:rsidR="00B14E0C">
        <w:rPr>
          <w:rFonts w:ascii="Georgia" w:hAnsi="Georgia"/>
          <w:sz w:val="28"/>
          <w:szCs w:val="28"/>
        </w:rPr>
        <w:t>i</w:t>
      </w:r>
      <w:r w:rsidRPr="00CB6D1D">
        <w:rPr>
          <w:rFonts w:ascii="Georgia" w:hAnsi="Georgia"/>
          <w:sz w:val="28"/>
          <w:szCs w:val="28"/>
        </w:rPr>
        <w:t>o in pullman</w:t>
      </w:r>
      <w:r w:rsidR="00BC7C8F">
        <w:rPr>
          <w:rFonts w:ascii="Georgia" w:hAnsi="Georgia"/>
          <w:sz w:val="28"/>
          <w:szCs w:val="28"/>
        </w:rPr>
        <w:t xml:space="preserve"> </w:t>
      </w:r>
      <w:proofErr w:type="spellStart"/>
      <w:r w:rsidR="00BC7C8F">
        <w:rPr>
          <w:rFonts w:ascii="Georgia" w:hAnsi="Georgia"/>
          <w:sz w:val="28"/>
          <w:szCs w:val="28"/>
        </w:rPr>
        <w:t>G.t</w:t>
      </w:r>
      <w:proofErr w:type="spellEnd"/>
      <w:r w:rsidR="00922F7C" w:rsidRPr="00CB6D1D">
        <w:rPr>
          <w:rFonts w:ascii="Georgia" w:hAnsi="Georgia"/>
          <w:sz w:val="28"/>
          <w:szCs w:val="28"/>
        </w:rPr>
        <w:t xml:space="preserve"> da Novara e zone limitrofe - S</w:t>
      </w:r>
      <w:r w:rsidRPr="00CB6D1D">
        <w:rPr>
          <w:rFonts w:ascii="Georgia" w:hAnsi="Georgia"/>
          <w:sz w:val="28"/>
          <w:szCs w:val="28"/>
        </w:rPr>
        <w:t xml:space="preserve">istemazione in hotel 3 stelle zona Grosseto con trattamento di mezza pensione incluse le bevande, 3 pranzi  in ristorante  con menu tipico  bevande incluse, visite guidate di tutte le località indicate nel programma. Passeggiata in carrozza  nel parco della Maremma , gita in battello laguna di Orbetello; </w:t>
      </w:r>
      <w:r w:rsidRPr="00CB6D1D">
        <w:rPr>
          <w:rFonts w:ascii="Georgia" w:hAnsi="Georgia"/>
          <w:sz w:val="28"/>
          <w:szCs w:val="28"/>
        </w:rPr>
        <w:br/>
      </w:r>
      <w:r w:rsidRPr="00CB6D1D">
        <w:rPr>
          <w:rFonts w:ascii="Georgia" w:hAnsi="Georgia"/>
          <w:sz w:val="28"/>
          <w:szCs w:val="28"/>
        </w:rPr>
        <w:br/>
      </w:r>
      <w:r w:rsidRPr="00CB6D1D">
        <w:rPr>
          <w:rFonts w:ascii="Georgia" w:hAnsi="Georgia"/>
          <w:b/>
          <w:bCs/>
          <w:sz w:val="28"/>
          <w:szCs w:val="28"/>
        </w:rPr>
        <w:t>La quota non comprende</w:t>
      </w:r>
      <w:r w:rsidRPr="00CB6D1D">
        <w:rPr>
          <w:rFonts w:ascii="Georgia" w:hAnsi="Georgia"/>
          <w:sz w:val="28"/>
          <w:szCs w:val="28"/>
        </w:rPr>
        <w:t xml:space="preserve"> Pranzo del primo giorno. Tasse di soggiorno città (qualora dovute, dovranno essere sempre pagate diretta-mente in hotel dai singoli parteci</w:t>
      </w:r>
      <w:r w:rsidR="00922F7C" w:rsidRPr="00CB6D1D">
        <w:rPr>
          <w:rFonts w:ascii="Georgia" w:hAnsi="Georgia"/>
          <w:sz w:val="28"/>
          <w:szCs w:val="28"/>
        </w:rPr>
        <w:t xml:space="preserve">panti). Eventuali mance e extra </w:t>
      </w:r>
      <w:r w:rsidR="00B14E0C">
        <w:rPr>
          <w:rFonts w:ascii="Georgia" w:hAnsi="Georgia"/>
          <w:sz w:val="28"/>
          <w:szCs w:val="28"/>
        </w:rPr>
        <w:t>–</w:t>
      </w:r>
      <w:r w:rsidR="00922F7C" w:rsidRPr="00CB6D1D">
        <w:rPr>
          <w:rFonts w:ascii="Georgia" w:hAnsi="Georgia"/>
          <w:sz w:val="28"/>
          <w:szCs w:val="28"/>
        </w:rPr>
        <w:t xml:space="preserve"> </w:t>
      </w:r>
      <w:r w:rsidR="00B14E0C">
        <w:rPr>
          <w:rFonts w:ascii="Georgia" w:hAnsi="Georgia"/>
          <w:sz w:val="28"/>
          <w:szCs w:val="28"/>
        </w:rPr>
        <w:t xml:space="preserve">Assicurazione </w:t>
      </w:r>
      <w:r w:rsidR="00B14E0C" w:rsidRPr="00B14E0C">
        <w:rPr>
          <w:rFonts w:ascii="Georgia" w:hAnsi="Georgia"/>
          <w:color w:val="FF0000"/>
          <w:sz w:val="28"/>
          <w:szCs w:val="28"/>
        </w:rPr>
        <w:t>A</w:t>
      </w:r>
      <w:r w:rsidR="00BC7C8F">
        <w:rPr>
          <w:rFonts w:ascii="Georgia" w:hAnsi="Georgia"/>
          <w:color w:val="FF0000"/>
          <w:sz w:val="28"/>
          <w:szCs w:val="28"/>
        </w:rPr>
        <w:t>nnullamento Facoltativa  Euro 27</w:t>
      </w:r>
      <w:r w:rsidR="00B14E0C" w:rsidRPr="00B14E0C">
        <w:rPr>
          <w:rFonts w:ascii="Georgia" w:hAnsi="Georgia"/>
          <w:color w:val="FF0000"/>
          <w:sz w:val="28"/>
          <w:szCs w:val="28"/>
        </w:rPr>
        <w:t>.00</w:t>
      </w:r>
      <w:r w:rsidR="00B14E0C">
        <w:rPr>
          <w:rFonts w:ascii="Georgia" w:hAnsi="Georgia"/>
          <w:sz w:val="28"/>
          <w:szCs w:val="28"/>
        </w:rPr>
        <w:t xml:space="preserve"> - </w:t>
      </w:r>
      <w:r w:rsidR="00922F7C" w:rsidRPr="00CB6D1D">
        <w:rPr>
          <w:rFonts w:ascii="Georgia" w:hAnsi="Georgia"/>
          <w:sz w:val="28"/>
          <w:szCs w:val="28"/>
        </w:rPr>
        <w:t>Ingressi</w:t>
      </w:r>
      <w:r w:rsidR="00B14E0C">
        <w:rPr>
          <w:rFonts w:ascii="Georgia" w:hAnsi="Georgia"/>
          <w:sz w:val="28"/>
          <w:szCs w:val="28"/>
        </w:rPr>
        <w:t xml:space="preserve"> </w:t>
      </w:r>
    </w:p>
    <w:p w:rsidR="009F5F77" w:rsidRPr="00CB6D1D" w:rsidRDefault="009F5F77" w:rsidP="00CB6D1D">
      <w:pPr>
        <w:jc w:val="both"/>
        <w:rPr>
          <w:rFonts w:ascii="Georgia" w:hAnsi="Georgia"/>
          <w:b/>
          <w:bCs/>
          <w:color w:val="632423" w:themeColor="accent2" w:themeShade="80"/>
          <w:sz w:val="28"/>
          <w:szCs w:val="28"/>
          <w:u w:val="single"/>
        </w:rPr>
      </w:pPr>
    </w:p>
    <w:sectPr w:rsidR="009F5F77" w:rsidRPr="00CB6D1D" w:rsidSect="00936AC2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69E3851"/>
    <w:multiLevelType w:val="hybridMultilevel"/>
    <w:tmpl w:val="783C2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82D5A"/>
    <w:multiLevelType w:val="hybridMultilevel"/>
    <w:tmpl w:val="11E00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6AC2"/>
    <w:rsid w:val="00042209"/>
    <w:rsid w:val="0006310C"/>
    <w:rsid w:val="00084C5E"/>
    <w:rsid w:val="000B48BF"/>
    <w:rsid w:val="00116810"/>
    <w:rsid w:val="001535B1"/>
    <w:rsid w:val="00166A6F"/>
    <w:rsid w:val="001709DF"/>
    <w:rsid w:val="001A0FF4"/>
    <w:rsid w:val="001E10D1"/>
    <w:rsid w:val="00200A39"/>
    <w:rsid w:val="00224884"/>
    <w:rsid w:val="00254C8E"/>
    <w:rsid w:val="00256D82"/>
    <w:rsid w:val="0027001C"/>
    <w:rsid w:val="002710A3"/>
    <w:rsid w:val="00281EC6"/>
    <w:rsid w:val="00291FCE"/>
    <w:rsid w:val="002B02DD"/>
    <w:rsid w:val="002C5B17"/>
    <w:rsid w:val="002E034C"/>
    <w:rsid w:val="003149AE"/>
    <w:rsid w:val="00323D13"/>
    <w:rsid w:val="003B5556"/>
    <w:rsid w:val="003B707D"/>
    <w:rsid w:val="003E23C3"/>
    <w:rsid w:val="003E42D6"/>
    <w:rsid w:val="004140A8"/>
    <w:rsid w:val="00420394"/>
    <w:rsid w:val="00447EE7"/>
    <w:rsid w:val="00453221"/>
    <w:rsid w:val="004B7841"/>
    <w:rsid w:val="005537EA"/>
    <w:rsid w:val="0055477A"/>
    <w:rsid w:val="00563457"/>
    <w:rsid w:val="00586BB7"/>
    <w:rsid w:val="005A5A4F"/>
    <w:rsid w:val="005B0522"/>
    <w:rsid w:val="005C1907"/>
    <w:rsid w:val="006137D6"/>
    <w:rsid w:val="0061452B"/>
    <w:rsid w:val="00616858"/>
    <w:rsid w:val="006434E4"/>
    <w:rsid w:val="00645F83"/>
    <w:rsid w:val="00763885"/>
    <w:rsid w:val="00774EA7"/>
    <w:rsid w:val="007822F8"/>
    <w:rsid w:val="007A0D6A"/>
    <w:rsid w:val="00831C13"/>
    <w:rsid w:val="00834CAF"/>
    <w:rsid w:val="00841CAE"/>
    <w:rsid w:val="0086796C"/>
    <w:rsid w:val="00885DC2"/>
    <w:rsid w:val="008A0766"/>
    <w:rsid w:val="008C2A19"/>
    <w:rsid w:val="008D7018"/>
    <w:rsid w:val="00922F7C"/>
    <w:rsid w:val="00935054"/>
    <w:rsid w:val="00936AC2"/>
    <w:rsid w:val="009375AD"/>
    <w:rsid w:val="00944164"/>
    <w:rsid w:val="00963CFB"/>
    <w:rsid w:val="0097703F"/>
    <w:rsid w:val="00996658"/>
    <w:rsid w:val="009B6B18"/>
    <w:rsid w:val="009C369F"/>
    <w:rsid w:val="009E4EA3"/>
    <w:rsid w:val="009F5F77"/>
    <w:rsid w:val="00A14BDA"/>
    <w:rsid w:val="00A64501"/>
    <w:rsid w:val="00B005FB"/>
    <w:rsid w:val="00B14E0C"/>
    <w:rsid w:val="00B16171"/>
    <w:rsid w:val="00B94C35"/>
    <w:rsid w:val="00B9701D"/>
    <w:rsid w:val="00B9778B"/>
    <w:rsid w:val="00BB7F61"/>
    <w:rsid w:val="00BC27C8"/>
    <w:rsid w:val="00BC7C8F"/>
    <w:rsid w:val="00BE2EA6"/>
    <w:rsid w:val="00C32DEC"/>
    <w:rsid w:val="00C445AC"/>
    <w:rsid w:val="00C674BE"/>
    <w:rsid w:val="00C701E6"/>
    <w:rsid w:val="00C7481B"/>
    <w:rsid w:val="00C81469"/>
    <w:rsid w:val="00CB6D1D"/>
    <w:rsid w:val="00CC03AE"/>
    <w:rsid w:val="00CC0CCC"/>
    <w:rsid w:val="00CC6194"/>
    <w:rsid w:val="00D151B1"/>
    <w:rsid w:val="00D53C87"/>
    <w:rsid w:val="00D777ED"/>
    <w:rsid w:val="00D77FE4"/>
    <w:rsid w:val="00D90401"/>
    <w:rsid w:val="00D94A6D"/>
    <w:rsid w:val="00DB1494"/>
    <w:rsid w:val="00DB6F06"/>
    <w:rsid w:val="00DC596A"/>
    <w:rsid w:val="00E12222"/>
    <w:rsid w:val="00E62D0D"/>
    <w:rsid w:val="00E674A5"/>
    <w:rsid w:val="00E75EA1"/>
    <w:rsid w:val="00E96B4F"/>
    <w:rsid w:val="00E97865"/>
    <w:rsid w:val="00EB1A49"/>
    <w:rsid w:val="00ED42D4"/>
    <w:rsid w:val="00EE6456"/>
    <w:rsid w:val="00EE75A1"/>
    <w:rsid w:val="00F14870"/>
    <w:rsid w:val="00F2510C"/>
    <w:rsid w:val="00F50003"/>
    <w:rsid w:val="00F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0070c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A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323D13"/>
    <w:rPr>
      <w:b/>
      <w:bCs/>
    </w:rPr>
  </w:style>
  <w:style w:type="paragraph" w:styleId="NormaleWeb">
    <w:name w:val="Normal (Web)"/>
    <w:basedOn w:val="Normale"/>
    <w:uiPriority w:val="99"/>
    <w:unhideWhenUsed/>
    <w:rsid w:val="0032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C0CC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C0CCC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CC0CCC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styleId="Enfasicorsivo">
    <w:name w:val="Emphasis"/>
    <w:basedOn w:val="Carpredefinitoparagrafo"/>
    <w:uiPriority w:val="20"/>
    <w:qFormat/>
    <w:rsid w:val="00D77FE4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A0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405E-4F92-4FEC-8C09-001B10D5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2020-01-28T10:40:00Z</cp:lastPrinted>
  <dcterms:created xsi:type="dcterms:W3CDTF">2021-12-07T09:33:00Z</dcterms:created>
  <dcterms:modified xsi:type="dcterms:W3CDTF">2022-06-24T08:02:00Z</dcterms:modified>
</cp:coreProperties>
</file>